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BB340D" w14:textId="77777777" w:rsidR="00C642E1" w:rsidRDefault="00C642E1" w:rsidP="00077A86">
      <w:pPr>
        <w:ind w:right="-11"/>
      </w:pPr>
    </w:p>
    <w:p w14:paraId="15FFC301" w14:textId="1B2ACC31" w:rsidR="00DD2F7C" w:rsidRDefault="00B705B3" w:rsidP="00DD2F7C">
      <w:pPr>
        <w:ind w:right="-11"/>
        <w:jc w:val="both"/>
        <w:rPr>
          <w:rFonts w:asciiTheme="minorHAnsi" w:hAnsiTheme="minorHAnsi" w:cs="OTS-derived-font"/>
          <w:color w:val="59595B"/>
          <w:lang w:eastAsia="de-AT"/>
        </w:rPr>
      </w:pPr>
      <w:r>
        <w:rPr>
          <w:rFonts w:ascii="OTS-derived-font" w:hAnsi="OTS-derived-font" w:cs="OTS-derived-font"/>
          <w:color w:val="3A3F5B"/>
          <w:sz w:val="40"/>
          <w:szCs w:val="40"/>
          <w:lang w:eastAsia="de-AT"/>
        </w:rPr>
        <w:t>Auch die Viertelfinal-Partien sind heute wieder ausverkauft</w:t>
      </w:r>
    </w:p>
    <w:p w14:paraId="559A2E02" w14:textId="77777777" w:rsidR="00AC5BCE" w:rsidRDefault="00AC5BCE" w:rsidP="00AC5BCE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="OTS-derived-font"/>
          <w:b/>
          <w:color w:val="59595B"/>
          <w:lang w:eastAsia="de-AT"/>
        </w:rPr>
      </w:pPr>
      <w:r w:rsidRPr="00AC5BCE">
        <w:rPr>
          <w:rFonts w:asciiTheme="minorHAnsi" w:hAnsiTheme="minorHAnsi" w:cs="OTS-derived-font"/>
          <w:b/>
          <w:color w:val="59595B"/>
          <w:lang w:eastAsia="de-AT"/>
        </w:rPr>
        <w:t xml:space="preserve">Schon vor Beginn des Matches der Melzer-Brüder war heute auch der Viertelfinal-Donnerstag des </w:t>
      </w:r>
      <w:proofErr w:type="spellStart"/>
      <w:r w:rsidRPr="00AC5BCE">
        <w:rPr>
          <w:rFonts w:asciiTheme="minorHAnsi" w:hAnsiTheme="minorHAnsi" w:cs="OTS-derived-font"/>
          <w:b/>
          <w:color w:val="59595B"/>
          <w:lang w:eastAsia="de-AT"/>
        </w:rPr>
        <w:t>Generali</w:t>
      </w:r>
      <w:proofErr w:type="spellEnd"/>
      <w:r w:rsidRPr="00AC5BCE">
        <w:rPr>
          <w:rFonts w:asciiTheme="minorHAnsi" w:hAnsiTheme="minorHAnsi" w:cs="OTS-derived-font"/>
          <w:b/>
          <w:color w:val="59595B"/>
          <w:lang w:eastAsia="de-AT"/>
        </w:rPr>
        <w:t xml:space="preserve"> Open Kitzbühel ausverkauft. Für die morgigen Semifinalpartien, in der auch wieder ein Österreicher zu sehen sein wird, sind noch einige hundert Tickets verfügbar. </w:t>
      </w:r>
    </w:p>
    <w:p w14:paraId="42D5C734" w14:textId="77777777" w:rsidR="00AC5BCE" w:rsidRPr="00AC5BCE" w:rsidRDefault="00AC5BCE" w:rsidP="00AC5BCE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="OTS-derived-font"/>
          <w:b/>
          <w:color w:val="59595B"/>
          <w:lang w:eastAsia="de-AT"/>
        </w:rPr>
      </w:pPr>
    </w:p>
    <w:p w14:paraId="6024A6A6" w14:textId="57C96396" w:rsidR="00981D9D" w:rsidRPr="00283D18" w:rsidRDefault="00AC5BCE" w:rsidP="00AC5BCE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 w:rsidRPr="00AC5BCE">
        <w:rPr>
          <w:rFonts w:asciiTheme="minorHAnsi" w:hAnsiTheme="minorHAnsi" w:cs="OTS-derived-font"/>
          <w:color w:val="59595B"/>
          <w:lang w:eastAsia="de-AT"/>
        </w:rPr>
        <w:t xml:space="preserve">Schon vor Beginn des Matches der Melzer-Brüder war heute auch der Viertelfinal-Donnerstag des </w:t>
      </w:r>
      <w:proofErr w:type="spellStart"/>
      <w:r w:rsidRPr="00AC5BCE">
        <w:rPr>
          <w:rFonts w:asciiTheme="minorHAnsi" w:hAnsiTheme="minorHAnsi" w:cs="OTS-derived-font"/>
          <w:color w:val="59595B"/>
          <w:lang w:eastAsia="de-AT"/>
        </w:rPr>
        <w:t>Generali</w:t>
      </w:r>
      <w:proofErr w:type="spellEnd"/>
      <w:r w:rsidRPr="00AC5BCE">
        <w:rPr>
          <w:rFonts w:asciiTheme="minorHAnsi" w:hAnsiTheme="minorHAnsi" w:cs="OTS-derived-font"/>
          <w:color w:val="59595B"/>
          <w:lang w:eastAsia="de-AT"/>
        </w:rPr>
        <w:t xml:space="preserve"> Open Kitzbühel ausverkauft. Für die morgigen Semifinalpartien, in der auch wieder ein Österreicher zu sehen sein wird, sind noch einige hundert Tickets verfügbar. </w:t>
      </w:r>
      <w:bookmarkStart w:id="0" w:name="_GoBack"/>
      <w:bookmarkEnd w:id="0"/>
    </w:p>
    <w:sectPr w:rsidR="00981D9D" w:rsidRPr="00283D18" w:rsidSect="00AC6343">
      <w:headerReference w:type="default" r:id="rId8"/>
      <w:footerReference w:type="default" r:id="rId9"/>
      <w:pgSz w:w="11900" w:h="16820"/>
      <w:pgMar w:top="720" w:right="1552" w:bottom="720" w:left="1418" w:header="568" w:footer="61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01F400" w14:textId="77777777" w:rsidR="00152D79" w:rsidRDefault="00152D79">
      <w:pPr>
        <w:spacing w:after="0"/>
      </w:pPr>
      <w:r>
        <w:separator/>
      </w:r>
    </w:p>
  </w:endnote>
  <w:endnote w:type="continuationSeparator" w:id="0">
    <w:p w14:paraId="1A5F24F6" w14:textId="77777777" w:rsidR="00152D79" w:rsidRDefault="00152D7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 M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OTS-derived-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ijaya">
    <w:altName w:val="Tamil Sangam MN"/>
    <w:charset w:val="00"/>
    <w:family w:val="swiss"/>
    <w:pitch w:val="variable"/>
    <w:sig w:usb0="001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DB2F496" w14:textId="38FAE94E" w:rsidR="007D2CEC" w:rsidRPr="00933779" w:rsidRDefault="00152D79" w:rsidP="002D20D8">
    <w:pPr>
      <w:tabs>
        <w:tab w:val="left" w:pos="708"/>
        <w:tab w:val="center" w:pos="4536"/>
        <w:tab w:val="right" w:pos="9072"/>
      </w:tabs>
      <w:spacing w:after="0"/>
      <w:ind w:right="-567"/>
      <w:rPr>
        <w:rFonts w:ascii="Verdana" w:hAnsi="Verdana"/>
        <w:sz w:val="12"/>
        <w:lang w:val="en-US"/>
      </w:rPr>
    </w:pPr>
    <w:r>
      <w:rPr>
        <w:noProof/>
      </w:rPr>
      <w:pict w14:anchorId="0EF17F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-45.25pt;margin-top:8.05pt;width:537pt;height:26.65pt;z-index:-251657216;mso-position-horizontal-relative:text;mso-position-vertical-relative:text" wrapcoords="-36 0 -36 20880 21600 20880 21600 0 -36 0">
          <v:imagedata r:id="rId1" o:title="sponsorleiste-weiss-blau"/>
          <w10:wrap type="tight"/>
        </v:shape>
      </w:pict>
    </w:r>
  </w:p>
  <w:p w14:paraId="655E0837" w14:textId="796AE6CA" w:rsidR="007D2CEC" w:rsidRPr="004A4CE9" w:rsidRDefault="007D2CEC" w:rsidP="00AC6343">
    <w:pPr>
      <w:pStyle w:val="Kopfzeile"/>
      <w:jc w:val="center"/>
      <w:rPr>
        <w:rFonts w:ascii="Lucida Sans Unicode" w:hAnsi="Lucida Sans Unicode" w:cs="Lucida Sans Unicode"/>
        <w:color w:val="7F7F7F"/>
        <w:sz w:val="14"/>
        <w:szCs w:val="14"/>
      </w:rPr>
    </w:pPr>
    <w:r w:rsidRPr="004A4CE9">
      <w:rPr>
        <w:rFonts w:ascii="Lucida Sans Unicode" w:hAnsi="Lucida Sans Unicode" w:cs="Lucida Sans Unicode"/>
        <w:color w:val="7F7F7F"/>
        <w:sz w:val="14"/>
        <w:szCs w:val="14"/>
      </w:rPr>
      <w:t>KTC Turnier GmbH . Sportfeld 2 . 6370 Kitzbühel</w:t>
    </w:r>
  </w:p>
  <w:p w14:paraId="636E0B22" w14:textId="77777777" w:rsidR="007D2CEC" w:rsidRPr="004A4CE9" w:rsidRDefault="007D2CEC" w:rsidP="00AC6343">
    <w:pPr>
      <w:pStyle w:val="Kopfzeile"/>
      <w:jc w:val="center"/>
      <w:rPr>
        <w:rFonts w:ascii="Lucida Sans Unicode" w:hAnsi="Lucida Sans Unicode" w:cs="Lucida Sans Unicode"/>
        <w:color w:val="7F7F7F"/>
        <w:sz w:val="14"/>
        <w:szCs w:val="14"/>
      </w:rPr>
    </w:pPr>
    <w:r w:rsidRPr="004A4CE9">
      <w:rPr>
        <w:rFonts w:ascii="Lucida Sans Unicode" w:hAnsi="Lucida Sans Unicode" w:cs="Lucida Sans Unicode"/>
        <w:color w:val="7F7F7F"/>
        <w:sz w:val="14"/>
        <w:szCs w:val="14"/>
      </w:rPr>
      <w:t xml:space="preserve">Tel. +43 (0) 5356 </w:t>
    </w:r>
    <w:proofErr w:type="gramStart"/>
    <w:r w:rsidRPr="004A4CE9">
      <w:rPr>
        <w:rFonts w:ascii="Lucida Sans Unicode" w:hAnsi="Lucida Sans Unicode" w:cs="Lucida Sans Unicode"/>
        <w:color w:val="7F7F7F"/>
        <w:sz w:val="14"/>
        <w:szCs w:val="14"/>
      </w:rPr>
      <w:t>73160  .</w:t>
    </w:r>
    <w:proofErr w:type="gramEnd"/>
    <w:r w:rsidRPr="004A4CE9">
      <w:rPr>
        <w:rFonts w:ascii="Lucida Sans Unicode" w:hAnsi="Lucida Sans Unicode" w:cs="Lucida Sans Unicode"/>
        <w:color w:val="7F7F7F"/>
        <w:sz w:val="14"/>
        <w:szCs w:val="14"/>
      </w:rPr>
      <w:t xml:space="preserve">  Fax +43 (0) 5356 73160 </w:t>
    </w:r>
    <w:proofErr w:type="gramStart"/>
    <w:r w:rsidRPr="004A4CE9">
      <w:rPr>
        <w:rFonts w:ascii="Lucida Sans Unicode" w:hAnsi="Lucida Sans Unicode" w:cs="Lucida Sans Unicode"/>
        <w:color w:val="7F7F7F"/>
        <w:sz w:val="14"/>
        <w:szCs w:val="14"/>
      </w:rPr>
      <w:t>30  .</w:t>
    </w:r>
    <w:proofErr w:type="gramEnd"/>
    <w:r w:rsidRPr="004A4CE9">
      <w:rPr>
        <w:rFonts w:ascii="Lucida Sans Unicode" w:hAnsi="Lucida Sans Unicode" w:cs="Lucida Sans Unicode"/>
        <w:color w:val="7F7F7F"/>
        <w:sz w:val="14"/>
        <w:szCs w:val="14"/>
      </w:rPr>
      <w:t xml:space="preserve">  </w:t>
    </w:r>
    <w:hyperlink r:id="rId2" w:history="1">
      <w:r w:rsidRPr="004A4CE9">
        <w:rPr>
          <w:rFonts w:ascii="Lucida Sans Unicode" w:hAnsi="Lucida Sans Unicode" w:cs="Lucida Sans Unicode"/>
          <w:color w:val="7F7F7F"/>
          <w:sz w:val="14"/>
          <w:szCs w:val="14"/>
        </w:rPr>
        <w:t>tournament@ktc.at</w:t>
      </w:r>
    </w:hyperlink>
    <w:r w:rsidRPr="004A4CE9">
      <w:rPr>
        <w:rFonts w:ascii="Lucida Sans Unicode" w:hAnsi="Lucida Sans Unicode" w:cs="Lucida Sans Unicode"/>
        <w:color w:val="7F7F7F"/>
        <w:sz w:val="14"/>
        <w:szCs w:val="14"/>
      </w:rPr>
      <w:t xml:space="preserve">  .  </w:t>
    </w:r>
    <w:hyperlink r:id="rId3" w:history="1">
      <w:r w:rsidRPr="004A4CE9">
        <w:rPr>
          <w:rStyle w:val="Link"/>
          <w:rFonts w:ascii="Lucida Sans Unicode" w:hAnsi="Lucida Sans Unicode" w:cs="Lucida Sans Unicode"/>
          <w:sz w:val="14"/>
          <w:szCs w:val="14"/>
        </w:rPr>
        <w:t>www.generaliopen.com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09AE63" w14:textId="77777777" w:rsidR="00152D79" w:rsidRDefault="00152D79">
      <w:pPr>
        <w:spacing w:after="0"/>
      </w:pPr>
      <w:r>
        <w:separator/>
      </w:r>
    </w:p>
  </w:footnote>
  <w:footnote w:type="continuationSeparator" w:id="0">
    <w:p w14:paraId="51C7F00C" w14:textId="77777777" w:rsidR="00152D79" w:rsidRDefault="00152D7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AD5957C" w14:textId="3B6098BE" w:rsidR="007D2CEC" w:rsidRDefault="007D2CEC" w:rsidP="00077A86">
    <w:pPr>
      <w:pStyle w:val="Kopfzeile"/>
      <w:tabs>
        <w:tab w:val="clear" w:pos="9072"/>
      </w:tabs>
      <w:ind w:left="567" w:right="141"/>
      <w:jc w:val="center"/>
      <w:rPr>
        <w:rFonts w:ascii="Calibri" w:hAnsi="Calibri" w:cs="Vijaya"/>
        <w:noProof/>
        <w:color w:val="7F7F7F"/>
        <w:sz w:val="16"/>
        <w:szCs w:val="16"/>
        <w:lang w:val="de-AT" w:eastAsia="de-AT"/>
      </w:rPr>
    </w:pPr>
    <w:r>
      <w:rPr>
        <w:rFonts w:ascii="Verdana" w:hAnsi="Verdana"/>
        <w:noProof/>
        <w:sz w:val="20"/>
        <w:lang w:eastAsia="de-DE"/>
      </w:rPr>
      <w:drawing>
        <wp:anchor distT="0" distB="0" distL="114300" distR="114300" simplePos="0" relativeHeight="251658240" behindDoc="1" locked="0" layoutInCell="1" allowOverlap="1" wp14:anchorId="178A987F" wp14:editId="3B090D3D">
          <wp:simplePos x="0" y="0"/>
          <wp:positionH relativeFrom="column">
            <wp:posOffset>4748017</wp:posOffset>
          </wp:positionH>
          <wp:positionV relativeFrom="paragraph">
            <wp:posOffset>108788</wp:posOffset>
          </wp:positionV>
          <wp:extent cx="662940" cy="662940"/>
          <wp:effectExtent l="0" t="0" r="3810" b="3810"/>
          <wp:wrapTight wrapText="bothSides">
            <wp:wrapPolygon edited="0">
              <wp:start x="0" y="0"/>
              <wp:lineTo x="0" y="21103"/>
              <wp:lineTo x="21103" y="21103"/>
              <wp:lineTo x="21103" y="0"/>
              <wp:lineTo x="0" y="0"/>
            </wp:wrapPolygon>
          </wp:wrapTight>
          <wp:docPr id="6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urnierlogo 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940" cy="662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Vijaya"/>
        <w:noProof/>
        <w:color w:val="7F7F7F"/>
        <w:sz w:val="18"/>
        <w:szCs w:val="18"/>
        <w:lang w:eastAsia="de-DE"/>
      </w:rPr>
      <w:drawing>
        <wp:anchor distT="0" distB="0" distL="114300" distR="114300" simplePos="0" relativeHeight="251657216" behindDoc="1" locked="0" layoutInCell="1" allowOverlap="1" wp14:anchorId="654DB37A" wp14:editId="70EB32BF">
          <wp:simplePos x="0" y="0"/>
          <wp:positionH relativeFrom="column">
            <wp:posOffset>-443230</wp:posOffset>
          </wp:positionH>
          <wp:positionV relativeFrom="paragraph">
            <wp:posOffset>123825</wp:posOffset>
          </wp:positionV>
          <wp:extent cx="2085975" cy="646430"/>
          <wp:effectExtent l="0" t="0" r="9525" b="1270"/>
          <wp:wrapTight wrapText="bothSides">
            <wp:wrapPolygon edited="0">
              <wp:start x="0" y="0"/>
              <wp:lineTo x="0" y="8912"/>
              <wp:lineTo x="3353" y="10185"/>
              <wp:lineTo x="3156" y="16550"/>
              <wp:lineTo x="8679" y="20369"/>
              <wp:lineTo x="9271" y="21006"/>
              <wp:lineTo x="9666" y="21006"/>
              <wp:lineTo x="15781" y="21006"/>
              <wp:lineTo x="15978" y="21006"/>
              <wp:lineTo x="19923" y="17187"/>
              <wp:lineTo x="20910" y="14640"/>
              <wp:lineTo x="20121" y="10185"/>
              <wp:lineTo x="21501" y="8912"/>
              <wp:lineTo x="21501" y="5729"/>
              <wp:lineTo x="15584" y="0"/>
              <wp:lineTo x="0" y="0"/>
            </wp:wrapPolygon>
          </wp:wrapTight>
          <wp:docPr id="7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nerali_ope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5975" cy="646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noProof/>
        <w:sz w:val="20"/>
        <w:lang w:eastAsia="de-DE"/>
      </w:rPr>
      <w:drawing>
        <wp:anchor distT="0" distB="0" distL="114300" distR="114300" simplePos="0" relativeHeight="251656192" behindDoc="0" locked="0" layoutInCell="1" allowOverlap="1" wp14:anchorId="0A06CB04" wp14:editId="41A71538">
          <wp:simplePos x="0" y="0"/>
          <wp:positionH relativeFrom="column">
            <wp:posOffset>5602605</wp:posOffset>
          </wp:positionH>
          <wp:positionV relativeFrom="paragraph">
            <wp:posOffset>115570</wp:posOffset>
          </wp:positionV>
          <wp:extent cx="574675" cy="662940"/>
          <wp:effectExtent l="0" t="0" r="0" b="3810"/>
          <wp:wrapTight wrapText="bothSides">
            <wp:wrapPolygon edited="0">
              <wp:start x="0" y="0"/>
              <wp:lineTo x="0" y="21103"/>
              <wp:lineTo x="20765" y="21103"/>
              <wp:lineTo x="20765" y="0"/>
              <wp:lineTo x="0" y="0"/>
            </wp:wrapPolygon>
          </wp:wrapTight>
          <wp:docPr id="8" name="Bild 65" descr="250-POS-CMYK-L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250-POS-CMYK-L copy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675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D4822C" w14:textId="77777777" w:rsidR="007D2CEC" w:rsidRPr="00CF745D" w:rsidRDefault="007D2CEC" w:rsidP="00077A86">
    <w:pPr>
      <w:pStyle w:val="Kopfzeile"/>
      <w:tabs>
        <w:tab w:val="clear" w:pos="9072"/>
      </w:tabs>
      <w:ind w:right="141"/>
      <w:jc w:val="center"/>
      <w:rPr>
        <w:rFonts w:ascii="Vijaya" w:hAnsi="Vijaya" w:cs="Vijaya"/>
        <w:color w:val="7F7F7F"/>
        <w:sz w:val="18"/>
        <w:szCs w:val="18"/>
      </w:rPr>
    </w:pPr>
  </w:p>
  <w:p w14:paraId="1992C0CE" w14:textId="77777777" w:rsidR="007D2CEC" w:rsidRDefault="007D2CEC" w:rsidP="00077A86">
    <w:pPr>
      <w:pStyle w:val="Kopfzeile"/>
      <w:spacing w:line="360" w:lineRule="auto"/>
      <w:jc w:val="center"/>
      <w:rPr>
        <w:rFonts w:ascii="Calibri" w:hAnsi="Calibri" w:cs="Vijaya"/>
        <w:color w:val="7F7F7F"/>
        <w:sz w:val="18"/>
        <w:szCs w:val="18"/>
      </w:rPr>
    </w:pPr>
  </w:p>
  <w:p w14:paraId="2DFB6B1D" w14:textId="77777777" w:rsidR="007D2CEC" w:rsidRDefault="007D2CEC" w:rsidP="00077A86">
    <w:pPr>
      <w:pStyle w:val="Kopfzeile"/>
      <w:spacing w:line="360" w:lineRule="auto"/>
      <w:jc w:val="center"/>
      <w:rPr>
        <w:rFonts w:ascii="Calibri" w:hAnsi="Calibri" w:cs="Vijaya"/>
        <w:color w:val="7F7F7F"/>
        <w:sz w:val="18"/>
        <w:szCs w:val="18"/>
      </w:rPr>
    </w:pPr>
  </w:p>
  <w:p w14:paraId="21490DEE" w14:textId="77777777" w:rsidR="007D2CEC" w:rsidRPr="006C097E" w:rsidRDefault="007D2CEC" w:rsidP="00D450F7">
    <w:pPr>
      <w:pStyle w:val="Kopfzeile"/>
      <w:ind w:left="-284"/>
      <w:jc w:val="center"/>
      <w:rPr>
        <w:rFonts w:ascii="Verdana" w:hAnsi="Verdana"/>
        <w:sz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C05E57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AD20FAC"/>
    <w:multiLevelType w:val="hybridMultilevel"/>
    <w:tmpl w:val="E5824B7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8E0DD3"/>
    <w:multiLevelType w:val="hybridMultilevel"/>
    <w:tmpl w:val="CFD252A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53577B"/>
    <w:multiLevelType w:val="hybridMultilevel"/>
    <w:tmpl w:val="67A45B4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F934A4"/>
    <w:multiLevelType w:val="hybridMultilevel"/>
    <w:tmpl w:val="726E7D4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025535"/>
    <w:multiLevelType w:val="hybridMultilevel"/>
    <w:tmpl w:val="1B863CC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57"/>
  <w:drawingGridVerticalSpacing w:val="357"/>
  <w:displayHorizontalDrawingGridEvery w:val="0"/>
  <w:displayVerticalDrawingGridEvery w:val="0"/>
  <w:characterSpacingControl w:val="doNotCompress"/>
  <w:hdrShapeDefaults>
    <o:shapedefaults v:ext="edit" spidmax="2052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97E"/>
    <w:rsid w:val="00067067"/>
    <w:rsid w:val="00074F7E"/>
    <w:rsid w:val="00075766"/>
    <w:rsid w:val="00077A86"/>
    <w:rsid w:val="0011571D"/>
    <w:rsid w:val="00152D79"/>
    <w:rsid w:val="0015516C"/>
    <w:rsid w:val="00185C2D"/>
    <w:rsid w:val="001C09E8"/>
    <w:rsid w:val="001F0106"/>
    <w:rsid w:val="00202CE2"/>
    <w:rsid w:val="0022188B"/>
    <w:rsid w:val="00221FD9"/>
    <w:rsid w:val="00226597"/>
    <w:rsid w:val="00250EFF"/>
    <w:rsid w:val="00270066"/>
    <w:rsid w:val="00283D18"/>
    <w:rsid w:val="0029047B"/>
    <w:rsid w:val="0029722C"/>
    <w:rsid w:val="002A3540"/>
    <w:rsid w:val="002C501C"/>
    <w:rsid w:val="002D20D8"/>
    <w:rsid w:val="002E60A4"/>
    <w:rsid w:val="002F2878"/>
    <w:rsid w:val="00343CCD"/>
    <w:rsid w:val="0035670F"/>
    <w:rsid w:val="00363049"/>
    <w:rsid w:val="00370DFA"/>
    <w:rsid w:val="00391C73"/>
    <w:rsid w:val="003A16B7"/>
    <w:rsid w:val="003B5A10"/>
    <w:rsid w:val="003E6624"/>
    <w:rsid w:val="00424B15"/>
    <w:rsid w:val="00430BE6"/>
    <w:rsid w:val="00432314"/>
    <w:rsid w:val="00441D17"/>
    <w:rsid w:val="00456665"/>
    <w:rsid w:val="0048162D"/>
    <w:rsid w:val="004C45FC"/>
    <w:rsid w:val="004C65C8"/>
    <w:rsid w:val="004D1586"/>
    <w:rsid w:val="004D66C3"/>
    <w:rsid w:val="00551CA5"/>
    <w:rsid w:val="00556D28"/>
    <w:rsid w:val="00556D61"/>
    <w:rsid w:val="00560D0E"/>
    <w:rsid w:val="005D2BBB"/>
    <w:rsid w:val="005E577C"/>
    <w:rsid w:val="005F5394"/>
    <w:rsid w:val="005F57D4"/>
    <w:rsid w:val="00632D56"/>
    <w:rsid w:val="00635987"/>
    <w:rsid w:val="006413E6"/>
    <w:rsid w:val="00643C91"/>
    <w:rsid w:val="006448D9"/>
    <w:rsid w:val="00651790"/>
    <w:rsid w:val="0066107E"/>
    <w:rsid w:val="00675209"/>
    <w:rsid w:val="006C097E"/>
    <w:rsid w:val="006E2357"/>
    <w:rsid w:val="006E60D2"/>
    <w:rsid w:val="00746888"/>
    <w:rsid w:val="0077112E"/>
    <w:rsid w:val="00772780"/>
    <w:rsid w:val="007B7781"/>
    <w:rsid w:val="007D2CEC"/>
    <w:rsid w:val="007F1029"/>
    <w:rsid w:val="007F1502"/>
    <w:rsid w:val="00824668"/>
    <w:rsid w:val="00827456"/>
    <w:rsid w:val="00851045"/>
    <w:rsid w:val="008A0470"/>
    <w:rsid w:val="008A7AD1"/>
    <w:rsid w:val="008B3DAA"/>
    <w:rsid w:val="008C070D"/>
    <w:rsid w:val="00930A1D"/>
    <w:rsid w:val="00931D3D"/>
    <w:rsid w:val="00981D9D"/>
    <w:rsid w:val="009B584B"/>
    <w:rsid w:val="009C0B96"/>
    <w:rsid w:val="009C3C24"/>
    <w:rsid w:val="009E5556"/>
    <w:rsid w:val="00A07712"/>
    <w:rsid w:val="00A401BA"/>
    <w:rsid w:val="00A601B1"/>
    <w:rsid w:val="00A615BB"/>
    <w:rsid w:val="00A65A04"/>
    <w:rsid w:val="00A83728"/>
    <w:rsid w:val="00A943CF"/>
    <w:rsid w:val="00AC5BCE"/>
    <w:rsid w:val="00AC6343"/>
    <w:rsid w:val="00AD0D07"/>
    <w:rsid w:val="00AE69A7"/>
    <w:rsid w:val="00B17EA5"/>
    <w:rsid w:val="00B35BCF"/>
    <w:rsid w:val="00B705B3"/>
    <w:rsid w:val="00B743D9"/>
    <w:rsid w:val="00B77C09"/>
    <w:rsid w:val="00B94734"/>
    <w:rsid w:val="00BD3CFE"/>
    <w:rsid w:val="00BD5612"/>
    <w:rsid w:val="00BE0A78"/>
    <w:rsid w:val="00C01211"/>
    <w:rsid w:val="00C05F82"/>
    <w:rsid w:val="00C642E1"/>
    <w:rsid w:val="00CC6271"/>
    <w:rsid w:val="00CE35F4"/>
    <w:rsid w:val="00CF6EF2"/>
    <w:rsid w:val="00CF745D"/>
    <w:rsid w:val="00CF7801"/>
    <w:rsid w:val="00D073EF"/>
    <w:rsid w:val="00D450F7"/>
    <w:rsid w:val="00D45F3F"/>
    <w:rsid w:val="00D740D7"/>
    <w:rsid w:val="00D80690"/>
    <w:rsid w:val="00D975A6"/>
    <w:rsid w:val="00DC402B"/>
    <w:rsid w:val="00DD2F7C"/>
    <w:rsid w:val="00E46B92"/>
    <w:rsid w:val="00E61B88"/>
    <w:rsid w:val="00E666A4"/>
    <w:rsid w:val="00E81009"/>
    <w:rsid w:val="00EA1A5B"/>
    <w:rsid w:val="00F21B07"/>
    <w:rsid w:val="00FA052B"/>
    <w:rsid w:val="00FA7DD2"/>
    <w:rsid w:val="00FD145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7D9432C"/>
  <w15:docId w15:val="{BEB70D01-EE66-4D79-B0AE-4D517B951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31BEA"/>
    <w:pPr>
      <w:spacing w:after="200"/>
    </w:pPr>
    <w:rPr>
      <w:sz w:val="24"/>
      <w:szCs w:val="24"/>
      <w:lang w:val="de-DE" w:eastAsia="en-US"/>
    </w:rPr>
  </w:style>
  <w:style w:type="paragraph" w:styleId="berschrift5">
    <w:name w:val="heading 5"/>
    <w:basedOn w:val="Standard"/>
    <w:next w:val="Standard"/>
    <w:link w:val="berschrift5Zchn"/>
    <w:qFormat/>
    <w:rsid w:val="004C65C8"/>
    <w:pPr>
      <w:keepNext/>
      <w:overflowPunct w:val="0"/>
      <w:autoSpaceDE w:val="0"/>
      <w:autoSpaceDN w:val="0"/>
      <w:adjustRightInd w:val="0"/>
      <w:spacing w:before="60" w:after="120" w:line="280" w:lineRule="atLeast"/>
      <w:jc w:val="center"/>
      <w:outlineLvl w:val="4"/>
    </w:pPr>
    <w:rPr>
      <w:rFonts w:ascii="Times New Roman" w:eastAsia="Arial Unicode MS" w:hAnsi="Times New Roman"/>
      <w:b/>
      <w:szCs w:val="20"/>
      <w:lang w:val="en-GB" w:eastAsia="de-D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097E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6C097E"/>
  </w:style>
  <w:style w:type="paragraph" w:styleId="Fuzeile">
    <w:name w:val="footer"/>
    <w:basedOn w:val="Standard"/>
    <w:link w:val="FuzeileZchn"/>
    <w:uiPriority w:val="99"/>
    <w:unhideWhenUsed/>
    <w:rsid w:val="006C097E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6C097E"/>
  </w:style>
  <w:style w:type="character" w:styleId="Link">
    <w:name w:val="Hyperlink"/>
    <w:uiPriority w:val="99"/>
    <w:semiHidden/>
    <w:unhideWhenUsed/>
    <w:rsid w:val="004E7E6A"/>
    <w:rPr>
      <w:color w:val="0000FF"/>
      <w:u w:val="single"/>
    </w:rPr>
  </w:style>
  <w:style w:type="paragraph" w:customStyle="1" w:styleId="Presse">
    <w:name w:val="Presse"/>
    <w:basedOn w:val="Standard"/>
    <w:rsid w:val="00B14F21"/>
    <w:pPr>
      <w:spacing w:after="0"/>
      <w:jc w:val="both"/>
    </w:pPr>
    <w:rPr>
      <w:rFonts w:ascii="Arial MT" w:eastAsia="Times New Roman" w:hAnsi="Arial MT"/>
      <w:sz w:val="22"/>
      <w:szCs w:val="20"/>
      <w:lang w:eastAsia="de-DE"/>
    </w:rPr>
  </w:style>
  <w:style w:type="character" w:customStyle="1" w:styleId="berschrift5Zchn">
    <w:name w:val="Überschrift 5 Zchn"/>
    <w:link w:val="berschrift5"/>
    <w:rsid w:val="004C65C8"/>
    <w:rPr>
      <w:rFonts w:ascii="Times New Roman" w:eastAsia="Arial Unicode MS" w:hAnsi="Times New Roman"/>
      <w:b/>
      <w:sz w:val="24"/>
      <w:lang w:val="en-GB" w:eastAsia="de-DE"/>
    </w:rPr>
  </w:style>
  <w:style w:type="paragraph" w:styleId="Titel">
    <w:name w:val="Title"/>
    <w:basedOn w:val="Standard"/>
    <w:link w:val="TitelZchn"/>
    <w:qFormat/>
    <w:rsid w:val="004C65C8"/>
    <w:pPr>
      <w:spacing w:after="0"/>
      <w:jc w:val="center"/>
    </w:pPr>
    <w:rPr>
      <w:rFonts w:ascii="Times New Roman" w:eastAsia="Times New Roman" w:hAnsi="Times New Roman"/>
      <w:b/>
      <w:lang w:eastAsia="de-DE"/>
    </w:rPr>
  </w:style>
  <w:style w:type="character" w:customStyle="1" w:styleId="TitelZchn">
    <w:name w:val="Titel Zchn"/>
    <w:link w:val="Titel"/>
    <w:rsid w:val="004C65C8"/>
    <w:rPr>
      <w:rFonts w:ascii="Times New Roman" w:eastAsia="Times New Roman" w:hAnsi="Times New Roman"/>
      <w:b/>
      <w:sz w:val="24"/>
      <w:szCs w:val="24"/>
      <w:lang w:val="de-DE" w:eastAsia="de-DE"/>
    </w:rPr>
  </w:style>
  <w:style w:type="paragraph" w:styleId="Textkrper">
    <w:name w:val="Body Text"/>
    <w:basedOn w:val="Standard"/>
    <w:link w:val="TextkrperZchn"/>
    <w:rsid w:val="004C65C8"/>
    <w:pPr>
      <w:overflowPunct w:val="0"/>
      <w:autoSpaceDE w:val="0"/>
      <w:autoSpaceDN w:val="0"/>
      <w:adjustRightInd w:val="0"/>
      <w:spacing w:before="60" w:after="120" w:line="280" w:lineRule="atLeast"/>
      <w:jc w:val="center"/>
    </w:pPr>
    <w:rPr>
      <w:rFonts w:ascii="Times New Roman" w:eastAsia="Times New Roman" w:hAnsi="Times New Roman"/>
      <w:szCs w:val="20"/>
      <w:lang w:val="en-GB" w:eastAsia="de-DE"/>
    </w:rPr>
  </w:style>
  <w:style w:type="character" w:customStyle="1" w:styleId="TextkrperZchn">
    <w:name w:val="Textkörper Zchn"/>
    <w:link w:val="Textkrper"/>
    <w:rsid w:val="004C65C8"/>
    <w:rPr>
      <w:rFonts w:ascii="Times New Roman" w:eastAsia="Times New Roman" w:hAnsi="Times New Roman"/>
      <w:sz w:val="24"/>
      <w:lang w:val="en-GB" w:eastAsia="de-DE"/>
    </w:rPr>
  </w:style>
  <w:style w:type="paragraph" w:styleId="Textkrper-Zeileneinzug">
    <w:name w:val="Body Text Indent"/>
    <w:basedOn w:val="Standard"/>
    <w:link w:val="Textkrper-ZeileneinzugZchn"/>
    <w:rsid w:val="004C65C8"/>
    <w:pPr>
      <w:spacing w:after="0"/>
      <w:ind w:left="720" w:hanging="720"/>
    </w:pPr>
    <w:rPr>
      <w:rFonts w:ascii="Times New Roman" w:eastAsia="Times New Roman" w:hAnsi="Times New Roman"/>
      <w:lang w:eastAsia="de-DE"/>
    </w:rPr>
  </w:style>
  <w:style w:type="character" w:customStyle="1" w:styleId="Textkrper-ZeileneinzugZchn">
    <w:name w:val="Textkörper-Zeileneinzug Zchn"/>
    <w:link w:val="Textkrper-Zeileneinzug"/>
    <w:rsid w:val="004C65C8"/>
    <w:rPr>
      <w:rFonts w:ascii="Times New Roman" w:eastAsia="Times New Roman" w:hAnsi="Times New Roman"/>
      <w:sz w:val="24"/>
      <w:szCs w:val="24"/>
      <w:lang w:val="de-DE" w:eastAsia="de-DE"/>
    </w:rPr>
  </w:style>
  <w:style w:type="paragraph" w:styleId="Textkrper3">
    <w:name w:val="Body Text 3"/>
    <w:basedOn w:val="Standard"/>
    <w:link w:val="Textkrper3Zchn"/>
    <w:rsid w:val="004C65C8"/>
    <w:pPr>
      <w:spacing w:before="60" w:after="120" w:line="280" w:lineRule="atLeast"/>
      <w:jc w:val="center"/>
    </w:pPr>
    <w:rPr>
      <w:rFonts w:ascii="Times New Roman" w:eastAsia="Times New Roman" w:hAnsi="Times New Roman"/>
      <w:b/>
      <w:sz w:val="22"/>
      <w:szCs w:val="20"/>
      <w:lang w:eastAsia="de-DE"/>
    </w:rPr>
  </w:style>
  <w:style w:type="character" w:customStyle="1" w:styleId="Textkrper3Zchn">
    <w:name w:val="Textkörper 3 Zchn"/>
    <w:link w:val="Textkrper3"/>
    <w:rsid w:val="004C65C8"/>
    <w:rPr>
      <w:rFonts w:ascii="Times New Roman" w:eastAsia="Times New Roman" w:hAnsi="Times New Roman"/>
      <w:b/>
      <w:sz w:val="22"/>
      <w:lang w:val="de-DE" w:eastAsia="de-DE"/>
    </w:rPr>
  </w:style>
  <w:style w:type="paragraph" w:styleId="Listenabsatz">
    <w:name w:val="List Paragraph"/>
    <w:basedOn w:val="Standard"/>
    <w:uiPriority w:val="34"/>
    <w:qFormat/>
    <w:rsid w:val="004C65C8"/>
    <w:pPr>
      <w:spacing w:after="0"/>
      <w:ind w:left="708"/>
    </w:pPr>
    <w:rPr>
      <w:rFonts w:ascii="Verdana" w:eastAsia="Times New Roman" w:hAnsi="Verdana"/>
      <w:sz w:val="22"/>
      <w:lang w:eastAsia="de-DE"/>
    </w:rPr>
  </w:style>
  <w:style w:type="paragraph" w:styleId="KeinLeerraum">
    <w:name w:val="No Spacing"/>
    <w:uiPriority w:val="1"/>
    <w:qFormat/>
    <w:rsid w:val="00AE69A7"/>
    <w:rPr>
      <w:sz w:val="24"/>
      <w:szCs w:val="24"/>
      <w:lang w:val="de-DE" w:eastAsia="en-US"/>
    </w:rPr>
  </w:style>
  <w:style w:type="paragraph" w:styleId="Sprechblasentext">
    <w:name w:val="Balloon Text"/>
    <w:basedOn w:val="Standard"/>
    <w:link w:val="SprechblasentextZchn"/>
    <w:rsid w:val="00AE69A7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E69A7"/>
    <w:rPr>
      <w:rFonts w:ascii="Tahoma" w:hAnsi="Tahoma" w:cs="Tahoma"/>
      <w:sz w:val="16"/>
      <w:szCs w:val="16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Relationship Id="rId2" Type="http://schemas.openxmlformats.org/officeDocument/2006/relationships/hyperlink" Target="mailto:tournament@ktc.at" TargetMode="External"/><Relationship Id="rId3" Type="http://schemas.openxmlformats.org/officeDocument/2006/relationships/hyperlink" Target="http://www.generaliope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32913-23F1-A44D-85C8-D7BE8FC93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515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Arena Melk/PBK i-vent/DMG</Company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Rainer Zehetner</dc:creator>
  <cp:lastModifiedBy>Daniela Maier</cp:lastModifiedBy>
  <cp:revision>2</cp:revision>
  <cp:lastPrinted>2016-01-07T13:03:00Z</cp:lastPrinted>
  <dcterms:created xsi:type="dcterms:W3CDTF">2016-07-27T07:29:00Z</dcterms:created>
  <dcterms:modified xsi:type="dcterms:W3CDTF">2016-07-27T07:29:00Z</dcterms:modified>
</cp:coreProperties>
</file>