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859F4" w14:textId="77777777" w:rsidR="00237E4B" w:rsidRDefault="00237E4B"/>
    <w:p w14:paraId="2A3FE026" w14:textId="77777777" w:rsidR="00E86B69" w:rsidRPr="00223E7F" w:rsidRDefault="00E86B69" w:rsidP="00E86B69">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09A884AD" w14:textId="77777777" w:rsidR="00E86B69" w:rsidRDefault="00E86B69"/>
    <w:p w14:paraId="794D6C47" w14:textId="17833175" w:rsidR="00E86B69" w:rsidRPr="00E86B69" w:rsidRDefault="00E86B69" w:rsidP="00E86B69">
      <w:pPr>
        <w:shd w:val="clear" w:color="auto" w:fill="FFFFFF"/>
        <w:spacing w:after="150"/>
        <w:jc w:val="center"/>
        <w:outlineLvl w:val="0"/>
        <w:rPr>
          <w:rFonts w:ascii="Helvetica" w:hAnsi="Helvetica"/>
          <w:b/>
          <w:bCs/>
          <w:color w:val="000000" w:themeColor="text1"/>
          <w:kern w:val="0"/>
          <w:sz w:val="18"/>
          <w:szCs w:val="18"/>
        </w:rPr>
      </w:pPr>
      <w:r w:rsidRPr="00E86B69">
        <w:rPr>
          <w:rStyle w:val="Fett"/>
          <w:rFonts w:ascii="Helvetica" w:hAnsi="Helvetica"/>
          <w:color w:val="000000" w:themeColor="text1"/>
          <w:kern w:val="0"/>
          <w:sz w:val="18"/>
          <w:szCs w:val="18"/>
        </w:rPr>
        <w:t>Welcome Triple-Z!</w:t>
      </w:r>
    </w:p>
    <w:p w14:paraId="0D2575A9" w14:textId="77777777" w:rsidR="00E86B69" w:rsidRDefault="00E86B69"/>
    <w:p w14:paraId="60702CE7" w14:textId="59F7975F" w:rsidR="00E86B69" w:rsidRPr="00E86B69" w:rsidRDefault="00E86B69" w:rsidP="00E86B69">
      <w:pPr>
        <w:jc w:val="both"/>
        <w:rPr>
          <w:rStyle w:val="Fett"/>
          <w:rFonts w:ascii="Helvetica" w:hAnsi="Helvetica"/>
          <w:color w:val="000000" w:themeColor="text1"/>
          <w:sz w:val="18"/>
          <w:szCs w:val="18"/>
        </w:rPr>
      </w:pPr>
      <w:r w:rsidRPr="00E86B69">
        <w:rPr>
          <w:rStyle w:val="Fett"/>
          <w:rFonts w:ascii="Helvetica" w:hAnsi="Helvetica"/>
          <w:color w:val="000000" w:themeColor="text1"/>
          <w:sz w:val="18"/>
          <w:szCs w:val="18"/>
        </w:rPr>
        <w:t xml:space="preserve">In der fast 80-jährigen Geschichte ist </w:t>
      </w:r>
      <w:proofErr w:type="spellStart"/>
      <w:r w:rsidRPr="00E86B69">
        <w:rPr>
          <w:rStyle w:val="Fett"/>
          <w:rFonts w:ascii="Helvetica" w:hAnsi="Helvetica"/>
          <w:color w:val="000000" w:themeColor="text1"/>
          <w:sz w:val="18"/>
          <w:szCs w:val="18"/>
        </w:rPr>
        <w:t>Zhizhen</w:t>
      </w:r>
      <w:proofErr w:type="spellEnd"/>
      <w:r w:rsidRPr="00E86B69">
        <w:rPr>
          <w:rStyle w:val="Fett"/>
          <w:rFonts w:ascii="Helvetica" w:hAnsi="Helvetica"/>
          <w:color w:val="000000" w:themeColor="text1"/>
          <w:sz w:val="18"/>
          <w:szCs w:val="18"/>
        </w:rPr>
        <w:t xml:space="preserve"> Zhang der erste chinesische Profi, der beim </w:t>
      </w:r>
      <w:proofErr w:type="spellStart"/>
      <w:r w:rsidRPr="00E86B69">
        <w:rPr>
          <w:rStyle w:val="Fett"/>
          <w:rFonts w:ascii="Helvetica" w:hAnsi="Helvetica"/>
          <w:color w:val="000000" w:themeColor="text1"/>
          <w:sz w:val="18"/>
          <w:szCs w:val="18"/>
        </w:rPr>
        <w:t>Generali</w:t>
      </w:r>
      <w:proofErr w:type="spellEnd"/>
      <w:r w:rsidRPr="00E86B69">
        <w:rPr>
          <w:rStyle w:val="Fett"/>
          <w:rFonts w:ascii="Helvetica" w:hAnsi="Helvetica"/>
          <w:color w:val="000000" w:themeColor="text1"/>
          <w:sz w:val="18"/>
          <w:szCs w:val="18"/>
        </w:rPr>
        <w:t xml:space="preserve"> Open in Kitzbühel aufschlagen wird. Zur Einstimmung auf die Turnierwoche gings für ihn auf den Hahnenkamm.</w:t>
      </w:r>
    </w:p>
    <w:p w14:paraId="6F26F499" w14:textId="77777777" w:rsidR="00E86B69" w:rsidRDefault="00E86B69">
      <w:pPr>
        <w:rPr>
          <w:rFonts w:ascii="Arial" w:hAnsi="Arial" w:cs="Arial"/>
          <w:color w:val="6C6C6E"/>
          <w:shd w:val="clear" w:color="auto" w:fill="FFFFFF"/>
        </w:rPr>
      </w:pPr>
    </w:p>
    <w:p w14:paraId="5E25B487" w14:textId="14823677" w:rsidR="00E86B69" w:rsidRPr="00597237" w:rsidRDefault="00597237">
      <w:pPr>
        <w:rPr>
          <w:rFonts w:ascii="Helvetica" w:eastAsia="Times New Roman" w:hAnsi="Helvetica" w:cs="Times New Roman"/>
          <w:color w:val="606060"/>
          <w:kern w:val="0"/>
          <w:sz w:val="18"/>
          <w:szCs w:val="18"/>
          <w:lang w:eastAsia="de-DE"/>
          <w14:ligatures w14:val="none"/>
        </w:rPr>
      </w:pPr>
      <w:r w:rsidRPr="00597237">
        <w:rPr>
          <w:rFonts w:ascii="Helvetica" w:eastAsia="Times New Roman" w:hAnsi="Helvetica" w:cs="Times New Roman"/>
          <w:color w:val="606060"/>
          <w:kern w:val="0"/>
          <w:sz w:val="18"/>
          <w:szCs w:val="18"/>
          <w:lang w:eastAsia="de-DE"/>
          <w14:ligatures w14:val="none"/>
        </w:rPr>
        <w:t xml:space="preserve">In der fast 80-jährigen Geschichte ist </w:t>
      </w:r>
      <w:proofErr w:type="spellStart"/>
      <w:r w:rsidRPr="00597237">
        <w:rPr>
          <w:rFonts w:ascii="Helvetica" w:eastAsia="Times New Roman" w:hAnsi="Helvetica" w:cs="Times New Roman"/>
          <w:color w:val="606060"/>
          <w:kern w:val="0"/>
          <w:sz w:val="18"/>
          <w:szCs w:val="18"/>
          <w:lang w:eastAsia="de-DE"/>
          <w14:ligatures w14:val="none"/>
        </w:rPr>
        <w:t>Zhizhen</w:t>
      </w:r>
      <w:proofErr w:type="spellEnd"/>
      <w:r w:rsidRPr="00597237">
        <w:rPr>
          <w:rFonts w:ascii="Helvetica" w:eastAsia="Times New Roman" w:hAnsi="Helvetica" w:cs="Times New Roman"/>
          <w:color w:val="606060"/>
          <w:kern w:val="0"/>
          <w:sz w:val="18"/>
          <w:szCs w:val="18"/>
          <w:lang w:eastAsia="de-DE"/>
          <w14:ligatures w14:val="none"/>
        </w:rPr>
        <w:t xml:space="preserve"> Zhang der erste chinesische Profi, der beim </w:t>
      </w:r>
      <w:proofErr w:type="spellStart"/>
      <w:r w:rsidRPr="00597237">
        <w:rPr>
          <w:rFonts w:ascii="Helvetica" w:eastAsia="Times New Roman" w:hAnsi="Helvetica" w:cs="Times New Roman"/>
          <w:color w:val="606060"/>
          <w:kern w:val="0"/>
          <w:sz w:val="18"/>
          <w:szCs w:val="18"/>
          <w:lang w:eastAsia="de-DE"/>
          <w14:ligatures w14:val="none"/>
        </w:rPr>
        <w:t>Generali</w:t>
      </w:r>
      <w:proofErr w:type="spellEnd"/>
      <w:r w:rsidRPr="00597237">
        <w:rPr>
          <w:rFonts w:ascii="Helvetica" w:eastAsia="Times New Roman" w:hAnsi="Helvetica" w:cs="Times New Roman"/>
          <w:color w:val="606060"/>
          <w:kern w:val="0"/>
          <w:sz w:val="18"/>
          <w:szCs w:val="18"/>
          <w:lang w:eastAsia="de-DE"/>
          <w14:ligatures w14:val="none"/>
        </w:rPr>
        <w:t xml:space="preserve"> Open in Kitzbühel aufschlagen wird. Der 26-Jährige aus Shanghai spielt die beste Saison seiner Karriere und sprengt derzeit alle Rekorde: 2022 war er der erste Chinese in den Top 100. Seit Juli 2023 ist er der erste Chinese, der an den Top 50 der Weltrangliste kratzt. In Roland Garros erreichte er als Erster seines Landes die dritte Runde, stand als erster Chinese im Viertelfinale von Madrid, wo er Taylor Fritz besiegte, und qualifizierte sich für Wimbledon und die US Open – richtig, auch das als erster aus dem Reich der Mitte. </w:t>
      </w:r>
      <w:r w:rsidRPr="00597237">
        <w:rPr>
          <w:rFonts w:ascii="Helvetica" w:eastAsia="Times New Roman" w:hAnsi="Helvetica" w:cs="Times New Roman"/>
          <w:color w:val="606060"/>
          <w:kern w:val="0"/>
          <w:sz w:val="18"/>
          <w:szCs w:val="18"/>
          <w:lang w:eastAsia="de-DE"/>
          <w14:ligatures w14:val="none"/>
        </w:rPr>
        <w:br/>
      </w:r>
      <w:r w:rsidRPr="00597237">
        <w:rPr>
          <w:rFonts w:ascii="Helvetica" w:eastAsia="Times New Roman" w:hAnsi="Helvetica" w:cs="Times New Roman"/>
          <w:color w:val="606060"/>
          <w:kern w:val="0"/>
          <w:sz w:val="18"/>
          <w:szCs w:val="18"/>
          <w:lang w:eastAsia="de-DE"/>
          <w14:ligatures w14:val="none"/>
        </w:rPr>
        <w:br/>
        <w:t xml:space="preserve">Nun ist "Z", wie ihn sein Team nennt, der erste Chinese überhaupt, der in der Gamsstadt aufschlagen wird: „Ich wusste nicht, dass ich der erste chinesische Tennisprofi hier in Kitzbühel bin, aber ich freue mich immer, irgendwo der Erste zu sein und bin stolz hier in Kitzbühel zu sein“, erklärt der sympathische 26-jährige, der seine Ankunft in Kitzbühel gleich für einen Spaziergang am Hahnenkamm nutzte: „Ich bin zum ersten Mal hier und ich bin echt überrascht, dass es hier so schön ist.  Dass hier Skigefahren wird und vor allem über die Mausefalle gesprungen wird, ist für mich fast nicht zu glauben. Das ist echt beeindruckend. Ich lebe in Shanghai, deshalb habe ich noch nie Schnee gesehen. Das würde mich echt freuen, im Winter zurückzukommen.“  Zum ersten Mal überhaupt sah </w:t>
      </w:r>
      <w:proofErr w:type="spellStart"/>
      <w:r w:rsidRPr="00597237">
        <w:rPr>
          <w:rFonts w:ascii="Helvetica" w:eastAsia="Times New Roman" w:hAnsi="Helvetica" w:cs="Times New Roman"/>
          <w:color w:val="606060"/>
          <w:kern w:val="0"/>
          <w:sz w:val="18"/>
          <w:szCs w:val="18"/>
          <w:lang w:eastAsia="de-DE"/>
          <w14:ligatures w14:val="none"/>
        </w:rPr>
        <w:t>Zhizheng</w:t>
      </w:r>
      <w:proofErr w:type="spellEnd"/>
      <w:r w:rsidRPr="00597237">
        <w:rPr>
          <w:rFonts w:ascii="Helvetica" w:eastAsia="Times New Roman" w:hAnsi="Helvetica" w:cs="Times New Roman"/>
          <w:color w:val="606060"/>
          <w:kern w:val="0"/>
          <w:sz w:val="18"/>
          <w:szCs w:val="18"/>
          <w:lang w:eastAsia="de-DE"/>
          <w14:ligatures w14:val="none"/>
        </w:rPr>
        <w:t xml:space="preserve"> Kühe und ließ sich den Kaiserschmarrn nach der Wanderung schmecken.</w:t>
      </w:r>
      <w:r w:rsidRPr="00597237">
        <w:rPr>
          <w:rFonts w:ascii="Helvetica" w:eastAsia="Times New Roman" w:hAnsi="Helvetica" w:cs="Times New Roman"/>
          <w:color w:val="606060"/>
          <w:kern w:val="0"/>
          <w:sz w:val="18"/>
          <w:szCs w:val="18"/>
          <w:lang w:eastAsia="de-DE"/>
          <w14:ligatures w14:val="none"/>
        </w:rPr>
        <w:br/>
      </w:r>
      <w:r w:rsidRPr="00597237">
        <w:rPr>
          <w:rFonts w:ascii="Helvetica" w:eastAsia="Times New Roman" w:hAnsi="Helvetica" w:cs="Times New Roman"/>
          <w:color w:val="606060"/>
          <w:kern w:val="0"/>
          <w:sz w:val="18"/>
          <w:szCs w:val="18"/>
          <w:lang w:eastAsia="de-DE"/>
          <w14:ligatures w14:val="none"/>
        </w:rPr>
        <w:br/>
        <w:t xml:space="preserve">Nach seinem ATP-Semifinaleinzug in Hamburg vergangene Woche kommt Zhang mit viel Selbstvertrauen nach Kitzbühel. Mit Dusan </w:t>
      </w:r>
      <w:proofErr w:type="spellStart"/>
      <w:r w:rsidRPr="00597237">
        <w:rPr>
          <w:rFonts w:ascii="Helvetica" w:eastAsia="Times New Roman" w:hAnsi="Helvetica" w:cs="Times New Roman"/>
          <w:color w:val="606060"/>
          <w:kern w:val="0"/>
          <w:sz w:val="18"/>
          <w:szCs w:val="18"/>
          <w:lang w:eastAsia="de-DE"/>
          <w14:ligatures w14:val="none"/>
        </w:rPr>
        <w:t>Lajovic</w:t>
      </w:r>
      <w:proofErr w:type="spellEnd"/>
      <w:r w:rsidRPr="00597237">
        <w:rPr>
          <w:rFonts w:ascii="Helvetica" w:eastAsia="Times New Roman" w:hAnsi="Helvetica" w:cs="Times New Roman"/>
          <w:color w:val="606060"/>
          <w:kern w:val="0"/>
          <w:sz w:val="18"/>
          <w:szCs w:val="18"/>
          <w:lang w:eastAsia="de-DE"/>
          <w14:ligatures w14:val="none"/>
        </w:rPr>
        <w:t xml:space="preserve"> erwartet ihn heute aber ein harter Gegner. </w:t>
      </w:r>
      <w:proofErr w:type="spellStart"/>
      <w:r w:rsidRPr="00597237">
        <w:rPr>
          <w:rFonts w:ascii="Helvetica" w:eastAsia="Times New Roman" w:hAnsi="Helvetica" w:cs="Times New Roman"/>
          <w:color w:val="606060"/>
          <w:kern w:val="0"/>
          <w:sz w:val="18"/>
          <w:szCs w:val="18"/>
          <w:lang w:eastAsia="de-DE"/>
          <w14:ligatures w14:val="none"/>
        </w:rPr>
        <w:t>Lajovic</w:t>
      </w:r>
      <w:proofErr w:type="spellEnd"/>
      <w:r w:rsidRPr="00597237">
        <w:rPr>
          <w:rFonts w:ascii="Helvetica" w:eastAsia="Times New Roman" w:hAnsi="Helvetica" w:cs="Times New Roman"/>
          <w:color w:val="606060"/>
          <w:kern w:val="0"/>
          <w:sz w:val="18"/>
          <w:szCs w:val="18"/>
          <w:lang w:eastAsia="de-DE"/>
          <w14:ligatures w14:val="none"/>
        </w:rPr>
        <w:t xml:space="preserve"> erreichte in Kitzbühel bei seinen bisherigen sieben Hauptfeld-Teilnahmen fünf Mal das Viertelfinale und feierte in dieser Saison 15 seiner 17 ATP-Tour-Siege auf Sand: „Hoffentlich können wir den Fans heute gegen </w:t>
      </w:r>
      <w:proofErr w:type="spellStart"/>
      <w:r w:rsidRPr="00597237">
        <w:rPr>
          <w:rFonts w:ascii="Helvetica" w:eastAsia="Times New Roman" w:hAnsi="Helvetica" w:cs="Times New Roman"/>
          <w:color w:val="606060"/>
          <w:kern w:val="0"/>
          <w:sz w:val="18"/>
          <w:szCs w:val="18"/>
          <w:lang w:eastAsia="de-DE"/>
          <w14:ligatures w14:val="none"/>
        </w:rPr>
        <w:t>Lajovic</w:t>
      </w:r>
      <w:proofErr w:type="spellEnd"/>
      <w:r w:rsidRPr="00597237">
        <w:rPr>
          <w:rFonts w:ascii="Helvetica" w:eastAsia="Times New Roman" w:hAnsi="Helvetica" w:cs="Times New Roman"/>
          <w:color w:val="606060"/>
          <w:kern w:val="0"/>
          <w:sz w:val="18"/>
          <w:szCs w:val="18"/>
          <w:lang w:eastAsia="de-DE"/>
          <w14:ligatures w14:val="none"/>
        </w:rPr>
        <w:t xml:space="preserve"> ein gutes Match zeigen. Er wird ein sehr schwieriger Gegner“, weiß auch Zhang. </w:t>
      </w:r>
      <w:r w:rsidRPr="00597237">
        <w:rPr>
          <w:rFonts w:ascii="Helvetica" w:eastAsia="Times New Roman" w:hAnsi="Helvetica" w:cs="Times New Roman"/>
          <w:color w:val="606060"/>
          <w:kern w:val="0"/>
          <w:sz w:val="18"/>
          <w:szCs w:val="18"/>
          <w:lang w:eastAsia="de-DE"/>
          <w14:ligatures w14:val="none"/>
        </w:rPr>
        <w:br/>
      </w:r>
      <w:r w:rsidRPr="00597237">
        <w:rPr>
          <w:rFonts w:ascii="Helvetica" w:eastAsia="Times New Roman" w:hAnsi="Helvetica" w:cs="Times New Roman"/>
          <w:color w:val="606060"/>
          <w:kern w:val="0"/>
          <w:sz w:val="18"/>
          <w:szCs w:val="18"/>
          <w:lang w:eastAsia="de-DE"/>
          <w14:ligatures w14:val="none"/>
        </w:rPr>
        <w:br/>
        <w:t>Als Vorbereitung auf die Olympischen Spiele, die in China einen hohen Stellenwert haben, konnten die Veranstalter des </w:t>
      </w:r>
      <w:proofErr w:type="spellStart"/>
      <w:r w:rsidRPr="00597237">
        <w:rPr>
          <w:rFonts w:ascii="Helvetica" w:eastAsia="Times New Roman" w:hAnsi="Helvetica" w:cs="Times New Roman"/>
          <w:color w:val="606060"/>
          <w:kern w:val="0"/>
          <w:sz w:val="18"/>
          <w:szCs w:val="18"/>
          <w:lang w:eastAsia="de-DE"/>
          <w14:ligatures w14:val="none"/>
        </w:rPr>
        <w:t>Generali</w:t>
      </w:r>
      <w:proofErr w:type="spellEnd"/>
      <w:r w:rsidRPr="00597237">
        <w:rPr>
          <w:rFonts w:ascii="Helvetica" w:eastAsia="Times New Roman" w:hAnsi="Helvetica" w:cs="Times New Roman"/>
          <w:color w:val="606060"/>
          <w:kern w:val="0"/>
          <w:sz w:val="18"/>
          <w:szCs w:val="18"/>
          <w:lang w:eastAsia="de-DE"/>
          <w14:ligatures w14:val="none"/>
        </w:rPr>
        <w:t xml:space="preserve"> Open Zhang mit einem Zwei-Jahres-Vertrag verpflichten. </w:t>
      </w:r>
    </w:p>
    <w:p w14:paraId="55C1ACF4" w14:textId="77777777" w:rsidR="00E86B69" w:rsidRDefault="00E86B69">
      <w:pPr>
        <w:rPr>
          <w:rFonts w:ascii="Helvetica" w:eastAsia="Times New Roman" w:hAnsi="Helvetica" w:cs="Times New Roman"/>
          <w:color w:val="606060"/>
          <w:kern w:val="0"/>
          <w:sz w:val="18"/>
          <w:szCs w:val="18"/>
          <w:lang w:eastAsia="de-DE"/>
          <w14:ligatures w14:val="none"/>
        </w:rPr>
      </w:pPr>
    </w:p>
    <w:p w14:paraId="1E479979" w14:textId="77777777" w:rsidR="00125F87" w:rsidRPr="00597237" w:rsidRDefault="00125F87">
      <w:pPr>
        <w:rPr>
          <w:rFonts w:ascii="Helvetica" w:eastAsia="Times New Roman" w:hAnsi="Helvetica" w:cs="Times New Roman"/>
          <w:color w:val="606060"/>
          <w:kern w:val="0"/>
          <w:sz w:val="18"/>
          <w:szCs w:val="18"/>
          <w:lang w:eastAsia="de-DE"/>
          <w14:ligatures w14:val="none"/>
        </w:rPr>
      </w:pPr>
    </w:p>
    <w:sectPr w:rsidR="00125F87" w:rsidRPr="00597237"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171E" w14:textId="77777777" w:rsidR="00C22D70" w:rsidRDefault="00C22D70" w:rsidP="00E86B69">
      <w:r>
        <w:separator/>
      </w:r>
    </w:p>
  </w:endnote>
  <w:endnote w:type="continuationSeparator" w:id="0">
    <w:p w14:paraId="1A814A6E" w14:textId="77777777" w:rsidR="00C22D70" w:rsidRDefault="00C22D70" w:rsidP="00E8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75ED" w14:textId="77777777" w:rsidR="00C22D70" w:rsidRDefault="00C22D70" w:rsidP="00E86B69">
      <w:r>
        <w:separator/>
      </w:r>
    </w:p>
  </w:footnote>
  <w:footnote w:type="continuationSeparator" w:id="0">
    <w:p w14:paraId="7D0B041F" w14:textId="77777777" w:rsidR="00C22D70" w:rsidRDefault="00C22D70" w:rsidP="00E8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B3E" w14:textId="77777777" w:rsidR="00E86B69" w:rsidRDefault="00E86B69" w:rsidP="00E86B69">
    <w:pPr>
      <w:pStyle w:val="Kopfzeile"/>
    </w:pPr>
    <w:r>
      <w:rPr>
        <w:rFonts w:ascii="Arial" w:eastAsia="Times New Roman" w:hAnsi="Arial" w:cs="Arial"/>
        <w:noProof/>
        <w:color w:val="606060"/>
        <w:sz w:val="17"/>
        <w:szCs w:val="17"/>
        <w:lang w:eastAsia="de-DE"/>
      </w:rPr>
      <w:drawing>
        <wp:inline distT="0" distB="0" distL="0" distR="0" wp14:anchorId="473734F8" wp14:editId="2BF7FA11">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4317E05A" w14:textId="77777777" w:rsidR="00E86B69" w:rsidRDefault="00E86B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69"/>
    <w:rsid w:val="00125F87"/>
    <w:rsid w:val="00237E4B"/>
    <w:rsid w:val="00331CE2"/>
    <w:rsid w:val="00597237"/>
    <w:rsid w:val="00A00DDA"/>
    <w:rsid w:val="00C22D70"/>
    <w:rsid w:val="00E86B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3066A56"/>
  <w15:chartTrackingRefBased/>
  <w15:docId w15:val="{E59D37BF-49EC-2345-94C7-C25636ED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69"/>
  </w:style>
  <w:style w:type="paragraph" w:styleId="berschrift1">
    <w:name w:val="heading 1"/>
    <w:basedOn w:val="Standard"/>
    <w:link w:val="berschrift1Zchn"/>
    <w:uiPriority w:val="9"/>
    <w:qFormat/>
    <w:rsid w:val="00E86B69"/>
    <w:pPr>
      <w:spacing w:before="100" w:beforeAutospacing="1" w:after="100" w:afterAutospacing="1"/>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6B69"/>
    <w:pPr>
      <w:tabs>
        <w:tab w:val="center" w:pos="4536"/>
        <w:tab w:val="right" w:pos="9072"/>
      </w:tabs>
    </w:pPr>
  </w:style>
  <w:style w:type="character" w:customStyle="1" w:styleId="KopfzeileZchn">
    <w:name w:val="Kopfzeile Zchn"/>
    <w:basedOn w:val="Absatz-Standardschriftart"/>
    <w:link w:val="Kopfzeile"/>
    <w:uiPriority w:val="99"/>
    <w:rsid w:val="00E86B69"/>
  </w:style>
  <w:style w:type="paragraph" w:styleId="Fuzeile">
    <w:name w:val="footer"/>
    <w:basedOn w:val="Standard"/>
    <w:link w:val="FuzeileZchn"/>
    <w:uiPriority w:val="99"/>
    <w:unhideWhenUsed/>
    <w:rsid w:val="00E86B69"/>
    <w:pPr>
      <w:tabs>
        <w:tab w:val="center" w:pos="4536"/>
        <w:tab w:val="right" w:pos="9072"/>
      </w:tabs>
    </w:pPr>
  </w:style>
  <w:style w:type="character" w:customStyle="1" w:styleId="FuzeileZchn">
    <w:name w:val="Fußzeile Zchn"/>
    <w:basedOn w:val="Absatz-Standardschriftart"/>
    <w:link w:val="Fuzeile"/>
    <w:uiPriority w:val="99"/>
    <w:rsid w:val="00E86B69"/>
  </w:style>
  <w:style w:type="character" w:styleId="Fett">
    <w:name w:val="Strong"/>
    <w:basedOn w:val="Absatz-Standardschriftart"/>
    <w:uiPriority w:val="22"/>
    <w:qFormat/>
    <w:rsid w:val="00E86B69"/>
    <w:rPr>
      <w:b/>
      <w:bCs/>
    </w:rPr>
  </w:style>
  <w:style w:type="character" w:customStyle="1" w:styleId="berschrift1Zchn">
    <w:name w:val="Überschrift 1 Zchn"/>
    <w:basedOn w:val="Absatz-Standardschriftart"/>
    <w:link w:val="berschrift1"/>
    <w:uiPriority w:val="9"/>
    <w:rsid w:val="00E86B69"/>
    <w:rPr>
      <w:rFonts w:ascii="Times New Roman" w:eastAsia="Times New Roman" w:hAnsi="Times New Roman" w:cs="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2</cp:revision>
  <dcterms:created xsi:type="dcterms:W3CDTF">2023-08-05T09:54:00Z</dcterms:created>
  <dcterms:modified xsi:type="dcterms:W3CDTF">2023-08-05T10:31:00Z</dcterms:modified>
</cp:coreProperties>
</file>