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6663" w14:textId="77777777" w:rsidR="005304D9" w:rsidRDefault="005304D9" w:rsidP="005304D9">
      <w:pPr>
        <w:rPr>
          <w:rFonts w:ascii="Arial" w:eastAsia="Times New Roman" w:hAnsi="Arial" w:cs="Arial"/>
          <w:color w:val="606060"/>
          <w:sz w:val="18"/>
          <w:szCs w:val="18"/>
          <w:lang w:eastAsia="de-DE"/>
        </w:rPr>
      </w:pPr>
    </w:p>
    <w:p w14:paraId="6D097774" w14:textId="77777777" w:rsidR="005304D9" w:rsidRDefault="005304D9" w:rsidP="005304D9">
      <w:pPr>
        <w:rPr>
          <w:rFonts w:ascii="Arial" w:eastAsia="Times New Roman" w:hAnsi="Arial" w:cs="Arial"/>
          <w:color w:val="606060"/>
          <w:sz w:val="18"/>
          <w:szCs w:val="18"/>
          <w:lang w:eastAsia="de-DE"/>
        </w:rPr>
      </w:pPr>
    </w:p>
    <w:p w14:paraId="3BB7CDE5" w14:textId="77777777" w:rsidR="005B2CB7" w:rsidRPr="005B2CB7" w:rsidRDefault="005304D9" w:rsidP="005B2CB7">
      <w:pPr>
        <w:rPr>
          <w:rFonts w:ascii="Arial" w:eastAsia="Times New Roman" w:hAnsi="Arial" w:cs="Arial"/>
          <w:b/>
          <w:bCs/>
          <w:color w:val="606060"/>
          <w:sz w:val="17"/>
          <w:szCs w:val="17"/>
          <w:lang w:eastAsia="de-DE"/>
        </w:rPr>
      </w:pPr>
      <w:r w:rsidRPr="005304D9">
        <w:rPr>
          <w:rFonts w:ascii="Arial" w:eastAsia="Times New Roman" w:hAnsi="Arial" w:cs="Arial"/>
          <w:color w:val="606060"/>
          <w:sz w:val="18"/>
          <w:szCs w:val="18"/>
          <w:lang w:eastAsia="de-DE"/>
        </w:rPr>
        <w:t xml:space="preserve">Pressemitteilung </w:t>
      </w:r>
      <w:proofErr w:type="spellStart"/>
      <w:r w:rsidRPr="005304D9">
        <w:rPr>
          <w:rFonts w:ascii="Arial" w:eastAsia="Times New Roman" w:hAnsi="Arial" w:cs="Arial"/>
          <w:color w:val="606060"/>
          <w:sz w:val="18"/>
          <w:szCs w:val="18"/>
          <w:lang w:eastAsia="de-DE"/>
        </w:rPr>
        <w:t>Generali</w:t>
      </w:r>
      <w:proofErr w:type="spellEnd"/>
      <w:r w:rsidRPr="005304D9">
        <w:rPr>
          <w:rFonts w:ascii="Arial" w:eastAsia="Times New Roman" w:hAnsi="Arial" w:cs="Arial"/>
          <w:color w:val="606060"/>
          <w:sz w:val="18"/>
          <w:szCs w:val="18"/>
          <w:lang w:eastAsia="de-DE"/>
        </w:rPr>
        <w:t xml:space="preserve"> Open Kitzbühel</w:t>
      </w:r>
      <w:r w:rsidRPr="005304D9">
        <w:rPr>
          <w:rFonts w:ascii="Arial" w:eastAsia="Times New Roman" w:hAnsi="Arial" w:cs="Arial"/>
          <w:color w:val="606060"/>
          <w:sz w:val="17"/>
          <w:szCs w:val="17"/>
          <w:lang w:eastAsia="de-DE"/>
        </w:rPr>
        <w:br/>
      </w:r>
      <w:proofErr w:type="spellStart"/>
      <w:r w:rsidR="005B2CB7" w:rsidRPr="005B2CB7">
        <w:rPr>
          <w:rFonts w:ascii="Arial" w:eastAsia="Times New Roman" w:hAnsi="Arial" w:cs="Arial"/>
          <w:b/>
          <w:bCs/>
          <w:color w:val="606060"/>
          <w:sz w:val="17"/>
          <w:szCs w:val="17"/>
          <w:lang w:eastAsia="de-DE"/>
        </w:rPr>
        <w:t>Misolic</w:t>
      </w:r>
      <w:proofErr w:type="spellEnd"/>
      <w:r w:rsidR="005B2CB7" w:rsidRPr="005B2CB7">
        <w:rPr>
          <w:rFonts w:ascii="Arial" w:eastAsia="Times New Roman" w:hAnsi="Arial" w:cs="Arial"/>
          <w:b/>
          <w:bCs/>
          <w:color w:val="606060"/>
          <w:sz w:val="17"/>
          <w:szCs w:val="17"/>
          <w:lang w:eastAsia="de-DE"/>
        </w:rPr>
        <w:t xml:space="preserve"> erhält Wildcard, spannende Doppel-Premiere</w:t>
      </w:r>
    </w:p>
    <w:p w14:paraId="297EC47D" w14:textId="15629965" w:rsidR="0063038F" w:rsidRDefault="00000000" w:rsidP="005B2CB7"/>
    <w:p w14:paraId="465B1BDC" w14:textId="78D1F386" w:rsidR="004B084C" w:rsidRDefault="005B2CB7">
      <w:pPr>
        <w:rPr>
          <w:rStyle w:val="Fett"/>
          <w:rFonts w:ascii="Helvetica" w:hAnsi="Helvetica"/>
          <w:color w:val="606060"/>
          <w:sz w:val="18"/>
          <w:szCs w:val="18"/>
        </w:rPr>
      </w:pPr>
      <w:r>
        <w:rPr>
          <w:rStyle w:val="Fett"/>
          <w:rFonts w:ascii="Helvetica" w:hAnsi="Helvetica"/>
          <w:color w:val="606060"/>
          <w:sz w:val="18"/>
          <w:szCs w:val="18"/>
        </w:rPr>
        <w:t xml:space="preserve">In wenigen Tagen beginnt das </w:t>
      </w:r>
      <w:proofErr w:type="spellStart"/>
      <w:r>
        <w:rPr>
          <w:rStyle w:val="Fett"/>
          <w:rFonts w:ascii="Helvetica" w:hAnsi="Helvetica"/>
          <w:color w:val="606060"/>
          <w:sz w:val="18"/>
          <w:szCs w:val="18"/>
        </w:rPr>
        <w:t>Generali</w:t>
      </w:r>
      <w:proofErr w:type="spellEnd"/>
      <w:r>
        <w:rPr>
          <w:rStyle w:val="Fett"/>
          <w:rFonts w:ascii="Helvetica" w:hAnsi="Helvetica"/>
          <w:color w:val="606060"/>
          <w:sz w:val="18"/>
          <w:szCs w:val="18"/>
        </w:rPr>
        <w:t xml:space="preserve"> Open Kitzbühel und die Wildcards für den Hauptbewerb stehen fest: Neben Dominic Thiem statten die Turnier-Veranstalter den Steirer Filip </w:t>
      </w:r>
      <w:proofErr w:type="spellStart"/>
      <w:r>
        <w:rPr>
          <w:rStyle w:val="Fett"/>
          <w:rFonts w:ascii="Helvetica" w:hAnsi="Helvetica"/>
          <w:color w:val="606060"/>
          <w:sz w:val="18"/>
          <w:szCs w:val="18"/>
        </w:rPr>
        <w:t>Misolic</w:t>
      </w:r>
      <w:proofErr w:type="spellEnd"/>
      <w:r>
        <w:rPr>
          <w:rStyle w:val="Fett"/>
          <w:rFonts w:ascii="Helvetica" w:hAnsi="Helvetica"/>
          <w:color w:val="606060"/>
          <w:sz w:val="18"/>
          <w:szCs w:val="18"/>
        </w:rPr>
        <w:t xml:space="preserve"> mit einer Wildcard aus. </w:t>
      </w:r>
      <w:proofErr w:type="spellStart"/>
      <w:r>
        <w:rPr>
          <w:rStyle w:val="Fett"/>
          <w:rFonts w:ascii="Helvetica" w:hAnsi="Helvetica"/>
          <w:color w:val="606060"/>
          <w:sz w:val="18"/>
          <w:szCs w:val="18"/>
        </w:rPr>
        <w:t>Misolic</w:t>
      </w:r>
      <w:proofErr w:type="spellEnd"/>
      <w:r>
        <w:rPr>
          <w:rStyle w:val="Fett"/>
          <w:rFonts w:ascii="Helvetica" w:hAnsi="Helvetica"/>
          <w:color w:val="606060"/>
          <w:sz w:val="18"/>
          <w:szCs w:val="18"/>
        </w:rPr>
        <w:t xml:space="preserve"> begeisterte im vergangenen Jahr mit seinem Finaleinzug in Kitzbühel. Fans dürfen sich beim </w:t>
      </w:r>
      <w:proofErr w:type="spellStart"/>
      <w:r>
        <w:rPr>
          <w:rStyle w:val="Fett"/>
          <w:rFonts w:ascii="Helvetica" w:hAnsi="Helvetica"/>
          <w:color w:val="606060"/>
          <w:sz w:val="18"/>
          <w:szCs w:val="18"/>
        </w:rPr>
        <w:t>Generali</w:t>
      </w:r>
      <w:proofErr w:type="spellEnd"/>
      <w:r>
        <w:rPr>
          <w:rStyle w:val="Fett"/>
          <w:rFonts w:ascii="Helvetica" w:hAnsi="Helvetica"/>
          <w:color w:val="606060"/>
          <w:sz w:val="18"/>
          <w:szCs w:val="18"/>
        </w:rPr>
        <w:t xml:space="preserve"> Open außerdem auf eine spannende Doppel-Premiere aus heimischer Sicht freuen. </w:t>
      </w:r>
    </w:p>
    <w:p w14:paraId="10BA97CF" w14:textId="77777777" w:rsidR="005B2CB7" w:rsidRDefault="005B2CB7" w:rsidP="005B2CB7">
      <w:pPr>
        <w:pStyle w:val="StandardWeb"/>
        <w:spacing w:before="240" w:beforeAutospacing="0" w:after="240" w:afterAutospacing="0" w:line="338" w:lineRule="atLeast"/>
        <w:jc w:val="both"/>
        <w:rPr>
          <w:rFonts w:ascii="Helvetica" w:hAnsi="Helvetica"/>
          <w:color w:val="606060"/>
          <w:sz w:val="23"/>
          <w:szCs w:val="23"/>
        </w:rPr>
      </w:pPr>
      <w:r>
        <w:rPr>
          <w:rFonts w:ascii="Helvetica" w:hAnsi="Helvetica"/>
          <w:color w:val="606060"/>
          <w:sz w:val="18"/>
          <w:szCs w:val="18"/>
        </w:rPr>
        <w:t xml:space="preserve">Die zweite der von den Veranstaltern zu vergebende Wildcard für das Hauptfeld des </w:t>
      </w:r>
      <w:proofErr w:type="spellStart"/>
      <w:r>
        <w:rPr>
          <w:rFonts w:ascii="Helvetica" w:hAnsi="Helvetica"/>
          <w:color w:val="606060"/>
          <w:sz w:val="18"/>
          <w:szCs w:val="18"/>
        </w:rPr>
        <w:t>Generali</w:t>
      </w:r>
      <w:proofErr w:type="spellEnd"/>
      <w:r>
        <w:rPr>
          <w:rFonts w:ascii="Helvetica" w:hAnsi="Helvetica"/>
          <w:color w:val="606060"/>
          <w:sz w:val="18"/>
          <w:szCs w:val="18"/>
        </w:rPr>
        <w:t xml:space="preserve"> Open Kitzbühel geht an den Vorjahresfinalisten Filip </w:t>
      </w:r>
      <w:proofErr w:type="spellStart"/>
      <w:r>
        <w:rPr>
          <w:rFonts w:ascii="Helvetica" w:hAnsi="Helvetica"/>
          <w:color w:val="606060"/>
          <w:sz w:val="18"/>
          <w:szCs w:val="18"/>
        </w:rPr>
        <w:t>Misolic</w:t>
      </w:r>
      <w:proofErr w:type="spellEnd"/>
      <w:r>
        <w:rPr>
          <w:rFonts w:ascii="Helvetica" w:hAnsi="Helvetica"/>
          <w:color w:val="606060"/>
          <w:sz w:val="18"/>
          <w:szCs w:val="18"/>
        </w:rPr>
        <w:t xml:space="preserve">. Der 21-jährige Steirer präsentiert sich fünf Tage vor Turnierstart in Kitzbühel in sehr guter Form, konnte sich unter anderem mit einem Sieg gegen </w:t>
      </w:r>
      <w:proofErr w:type="spellStart"/>
      <w:r>
        <w:rPr>
          <w:rFonts w:ascii="Helvetica" w:hAnsi="Helvetica"/>
          <w:color w:val="606060"/>
          <w:sz w:val="18"/>
          <w:szCs w:val="18"/>
        </w:rPr>
        <w:t>Lajovic</w:t>
      </w:r>
      <w:proofErr w:type="spellEnd"/>
      <w:r>
        <w:rPr>
          <w:rFonts w:ascii="Helvetica" w:hAnsi="Helvetica"/>
          <w:color w:val="606060"/>
          <w:sz w:val="18"/>
          <w:szCs w:val="18"/>
        </w:rPr>
        <w:t xml:space="preserve"> ins Viertelfinale des ATP250-Turniers in </w:t>
      </w:r>
      <w:proofErr w:type="spellStart"/>
      <w:r>
        <w:rPr>
          <w:rFonts w:ascii="Helvetica" w:hAnsi="Helvetica"/>
          <w:color w:val="606060"/>
          <w:sz w:val="18"/>
          <w:szCs w:val="18"/>
        </w:rPr>
        <w:t>Bastad</w:t>
      </w:r>
      <w:proofErr w:type="spellEnd"/>
      <w:r>
        <w:rPr>
          <w:rFonts w:ascii="Helvetica" w:hAnsi="Helvetica"/>
          <w:color w:val="606060"/>
          <w:sz w:val="18"/>
          <w:szCs w:val="18"/>
        </w:rPr>
        <w:t xml:space="preserve"> spielen und steht nun nach überstandener Qualifikation im Hauptbewerb von </w:t>
      </w:r>
      <w:proofErr w:type="spellStart"/>
      <w:r>
        <w:rPr>
          <w:rFonts w:ascii="Helvetica" w:hAnsi="Helvetica"/>
          <w:color w:val="606060"/>
          <w:sz w:val="18"/>
          <w:szCs w:val="18"/>
        </w:rPr>
        <w:t>Umag</w:t>
      </w:r>
      <w:proofErr w:type="spellEnd"/>
      <w:r>
        <w:rPr>
          <w:rFonts w:ascii="Helvetica" w:hAnsi="Helvetica"/>
          <w:color w:val="606060"/>
          <w:sz w:val="18"/>
          <w:szCs w:val="18"/>
        </w:rPr>
        <w:t xml:space="preserve">. „Filip hat sich die Wildcard absolut verdient und im vergangenen Jahr gezeigt, dass er nicht nur in Kitzbühel ausgezeichnet aufspielen kann, sondern auch starke Nerven bewiesen. Er hat uns alle überrascht und begeistert“, erklärt Turnierdirektor Alexander Antonitsch. 2022 herrschte in Kitzbühel </w:t>
      </w:r>
      <w:proofErr w:type="spellStart"/>
      <w:r>
        <w:rPr>
          <w:rFonts w:ascii="Helvetica" w:hAnsi="Helvetica"/>
          <w:color w:val="606060"/>
          <w:sz w:val="18"/>
          <w:szCs w:val="18"/>
        </w:rPr>
        <w:t>Misolic</w:t>
      </w:r>
      <w:proofErr w:type="spellEnd"/>
      <w:r>
        <w:rPr>
          <w:rFonts w:ascii="Helvetica" w:hAnsi="Helvetica"/>
          <w:color w:val="606060"/>
          <w:sz w:val="18"/>
          <w:szCs w:val="18"/>
        </w:rPr>
        <w:t xml:space="preserve">-Mania, als der Steirer -mit einer Wildcard versehen- bei seiner ATP-Premiere in Kitzbühel unter anderem </w:t>
      </w:r>
      <w:proofErr w:type="spellStart"/>
      <w:r>
        <w:rPr>
          <w:rFonts w:ascii="Helvetica" w:hAnsi="Helvetica"/>
          <w:color w:val="606060"/>
          <w:sz w:val="18"/>
          <w:szCs w:val="18"/>
        </w:rPr>
        <w:t>Lajovic</w:t>
      </w:r>
      <w:proofErr w:type="spellEnd"/>
      <w:r>
        <w:rPr>
          <w:rFonts w:ascii="Helvetica" w:hAnsi="Helvetica"/>
          <w:color w:val="606060"/>
          <w:sz w:val="18"/>
          <w:szCs w:val="18"/>
        </w:rPr>
        <w:t xml:space="preserve"> und </w:t>
      </w:r>
      <w:proofErr w:type="spellStart"/>
      <w:r>
        <w:rPr>
          <w:rFonts w:ascii="Helvetica" w:hAnsi="Helvetica"/>
          <w:color w:val="606060"/>
          <w:sz w:val="18"/>
          <w:szCs w:val="18"/>
        </w:rPr>
        <w:t>Hanfmann</w:t>
      </w:r>
      <w:proofErr w:type="spellEnd"/>
      <w:r>
        <w:rPr>
          <w:rFonts w:ascii="Helvetica" w:hAnsi="Helvetica"/>
          <w:color w:val="606060"/>
          <w:sz w:val="18"/>
          <w:szCs w:val="18"/>
        </w:rPr>
        <w:t xml:space="preserve"> im Viertel- und Semifinale schlug und erst im Finale von Roberto Bautista Agut gestoppt wurde. </w:t>
      </w:r>
    </w:p>
    <w:p w14:paraId="615E9985" w14:textId="77777777" w:rsidR="005B2CB7" w:rsidRDefault="005B2CB7" w:rsidP="005B2CB7">
      <w:pPr>
        <w:pStyle w:val="StandardWeb"/>
        <w:spacing w:before="240" w:beforeAutospacing="0" w:after="240" w:afterAutospacing="0" w:line="338" w:lineRule="atLeast"/>
        <w:jc w:val="both"/>
        <w:rPr>
          <w:rFonts w:ascii="Helvetica" w:hAnsi="Helvetica"/>
          <w:color w:val="606060"/>
          <w:sz w:val="23"/>
          <w:szCs w:val="23"/>
        </w:rPr>
      </w:pPr>
      <w:r>
        <w:rPr>
          <w:rFonts w:ascii="Helvetica" w:hAnsi="Helvetica"/>
          <w:color w:val="606060"/>
          <w:sz w:val="18"/>
          <w:szCs w:val="18"/>
        </w:rPr>
        <w:t xml:space="preserve">Begeisternd ist auch das Stichwort, das im Moment auf Sebastian Ofner zutrifft. Der 27-jährige Steirer spielt die beste Saison seiner Karriere und zeigt sich nicht erst seit seinem French-Open-Achtelfinaleinzug in Hochform. Die Weltrangliste weist ihn als Österreichs aktuell besten Spieler auf Rang 52 aus. Nach Kitzbühel wird </w:t>
      </w:r>
      <w:proofErr w:type="spellStart"/>
      <w:r>
        <w:rPr>
          <w:rFonts w:ascii="Helvetica" w:hAnsi="Helvetica"/>
          <w:color w:val="606060"/>
          <w:sz w:val="18"/>
          <w:szCs w:val="18"/>
        </w:rPr>
        <w:t>Ofi</w:t>
      </w:r>
      <w:proofErr w:type="spellEnd"/>
      <w:r>
        <w:rPr>
          <w:rFonts w:ascii="Helvetica" w:hAnsi="Helvetica"/>
          <w:color w:val="606060"/>
          <w:sz w:val="18"/>
          <w:szCs w:val="18"/>
        </w:rPr>
        <w:t xml:space="preserve"> erstmals als gesetzter Spieler reisen: „</w:t>
      </w:r>
      <w:proofErr w:type="spellStart"/>
      <w:r>
        <w:rPr>
          <w:rFonts w:ascii="Helvetica" w:hAnsi="Helvetica"/>
          <w:color w:val="606060"/>
          <w:sz w:val="18"/>
          <w:szCs w:val="18"/>
        </w:rPr>
        <w:t>Ofi</w:t>
      </w:r>
      <w:proofErr w:type="spellEnd"/>
      <w:r>
        <w:rPr>
          <w:rFonts w:ascii="Helvetica" w:hAnsi="Helvetica"/>
          <w:color w:val="606060"/>
          <w:sz w:val="18"/>
          <w:szCs w:val="18"/>
        </w:rPr>
        <w:t xml:space="preserve"> hat die Fans bei uns schon einmal begeistert, als er 2017 ins Halbfinale eingezogen ist. Er fühlt sich wohl in Kitzbühel“, freut sich auch der Turnierdirektor auf das Antreten der österreichischen Nummer eins beim Heimturnier. </w:t>
      </w:r>
    </w:p>
    <w:p w14:paraId="05345B70" w14:textId="77777777" w:rsidR="005B2CB7" w:rsidRDefault="005B2CB7" w:rsidP="005B2CB7">
      <w:pPr>
        <w:pStyle w:val="StandardWeb"/>
        <w:spacing w:before="240" w:beforeAutospacing="0" w:after="240" w:afterAutospacing="0" w:line="338" w:lineRule="atLeast"/>
        <w:jc w:val="both"/>
        <w:rPr>
          <w:rFonts w:ascii="Helvetica" w:hAnsi="Helvetica"/>
          <w:color w:val="606060"/>
          <w:sz w:val="23"/>
          <w:szCs w:val="23"/>
        </w:rPr>
      </w:pPr>
      <w:r>
        <w:rPr>
          <w:rStyle w:val="Fett"/>
          <w:rFonts w:ascii="Helvetica" w:hAnsi="Helvetica"/>
          <w:color w:val="606060"/>
          <w:sz w:val="18"/>
          <w:szCs w:val="18"/>
        </w:rPr>
        <w:t>Spannende Doppel-Premiere von Dominic Thiem und Sebastian Ofner auf ATP-Ebene</w:t>
      </w:r>
    </w:p>
    <w:p w14:paraId="44A47C2D" w14:textId="77777777" w:rsidR="005B2CB7" w:rsidRDefault="005B2CB7" w:rsidP="005B2CB7">
      <w:pPr>
        <w:pStyle w:val="StandardWeb"/>
        <w:spacing w:before="240" w:beforeAutospacing="0" w:after="240" w:afterAutospacing="0" w:line="338" w:lineRule="atLeast"/>
        <w:jc w:val="both"/>
        <w:rPr>
          <w:rFonts w:ascii="Helvetica" w:hAnsi="Helvetica"/>
          <w:color w:val="606060"/>
          <w:sz w:val="23"/>
          <w:szCs w:val="23"/>
        </w:rPr>
      </w:pPr>
      <w:r>
        <w:rPr>
          <w:rFonts w:ascii="Helvetica" w:hAnsi="Helvetica"/>
          <w:color w:val="606060"/>
          <w:sz w:val="18"/>
          <w:szCs w:val="18"/>
        </w:rPr>
        <w:t xml:space="preserve">Freuen dürfen sich die österreichischen Tennisfans außerdem auf die beiden besten Spieler des Landes, die auch im Doppel antreten werden: Dominic Thiem und Sebastian Ofner versuchen bei ihrer gemeinsamen Premiere auf ATP-Ebene die beiden topgesetzten Landsmänner Erler und </w:t>
      </w:r>
      <w:proofErr w:type="spellStart"/>
      <w:r>
        <w:rPr>
          <w:rFonts w:ascii="Helvetica" w:hAnsi="Helvetica"/>
          <w:color w:val="606060"/>
          <w:sz w:val="18"/>
          <w:szCs w:val="18"/>
        </w:rPr>
        <w:t>Miedler</w:t>
      </w:r>
      <w:proofErr w:type="spellEnd"/>
      <w:r>
        <w:rPr>
          <w:rFonts w:ascii="Helvetica" w:hAnsi="Helvetica"/>
          <w:color w:val="606060"/>
          <w:sz w:val="18"/>
          <w:szCs w:val="18"/>
        </w:rPr>
        <w:t xml:space="preserve"> zu fordern. Zuletzt war Thiem im </w:t>
      </w:r>
      <w:proofErr w:type="spellStart"/>
      <w:r>
        <w:rPr>
          <w:rFonts w:ascii="Helvetica" w:hAnsi="Helvetica"/>
          <w:color w:val="606060"/>
          <w:sz w:val="18"/>
          <w:szCs w:val="18"/>
        </w:rPr>
        <w:t>Doppelbewerb</w:t>
      </w:r>
      <w:proofErr w:type="spellEnd"/>
      <w:r>
        <w:rPr>
          <w:rFonts w:ascii="Helvetica" w:hAnsi="Helvetica"/>
          <w:color w:val="606060"/>
          <w:sz w:val="18"/>
          <w:szCs w:val="18"/>
        </w:rPr>
        <w:t xml:space="preserve"> von Kitzbühel 2016 zu sehen, als er an der Seite von Dennis Novak knapp am Turniersieg vorbeigeschrammt war. Für Erler und </w:t>
      </w:r>
      <w:proofErr w:type="spellStart"/>
      <w:r>
        <w:rPr>
          <w:rFonts w:ascii="Helvetica" w:hAnsi="Helvetica"/>
          <w:color w:val="606060"/>
          <w:sz w:val="18"/>
          <w:szCs w:val="18"/>
        </w:rPr>
        <w:t>Miedler</w:t>
      </w:r>
      <w:proofErr w:type="spellEnd"/>
      <w:r>
        <w:rPr>
          <w:rFonts w:ascii="Helvetica" w:hAnsi="Helvetica"/>
          <w:color w:val="606060"/>
          <w:sz w:val="18"/>
          <w:szCs w:val="18"/>
        </w:rPr>
        <w:t xml:space="preserve"> hingegen begann in Kitzbühel mit ihrem Turniersieg 2021 eine Erfolgsgeschichte im Doppel. Mittlerweile zählen der Tiroler und der Niederösterreicher zur erweiterten Weltspitze und stehen im </w:t>
      </w:r>
      <w:proofErr w:type="spellStart"/>
      <w:r>
        <w:rPr>
          <w:rFonts w:ascii="Helvetica" w:hAnsi="Helvetica"/>
          <w:color w:val="606060"/>
          <w:sz w:val="18"/>
          <w:szCs w:val="18"/>
        </w:rPr>
        <w:t>Race</w:t>
      </w:r>
      <w:proofErr w:type="spellEnd"/>
      <w:r>
        <w:rPr>
          <w:rFonts w:ascii="Helvetica" w:hAnsi="Helvetica"/>
          <w:color w:val="606060"/>
          <w:sz w:val="18"/>
          <w:szCs w:val="18"/>
        </w:rPr>
        <w:t xml:space="preserve"> auf Rang 15. Die zweite Doppel-Wildcard geht an ein weiteres österreichisches Doppel: An Jurij </w:t>
      </w:r>
      <w:proofErr w:type="spellStart"/>
      <w:r>
        <w:rPr>
          <w:rFonts w:ascii="Helvetica" w:hAnsi="Helvetica"/>
          <w:color w:val="606060"/>
          <w:sz w:val="18"/>
          <w:szCs w:val="18"/>
        </w:rPr>
        <w:t>Rodionov</w:t>
      </w:r>
      <w:proofErr w:type="spellEnd"/>
      <w:r>
        <w:rPr>
          <w:rFonts w:ascii="Helvetica" w:hAnsi="Helvetica"/>
          <w:color w:val="606060"/>
          <w:sz w:val="18"/>
          <w:szCs w:val="18"/>
        </w:rPr>
        <w:t xml:space="preserve"> und Neil Oberleitner.</w:t>
      </w:r>
    </w:p>
    <w:p w14:paraId="753CB5CB" w14:textId="77777777" w:rsidR="005B2CB7" w:rsidRDefault="005B2CB7" w:rsidP="005B2CB7">
      <w:pPr>
        <w:pStyle w:val="StandardWeb"/>
        <w:spacing w:before="240" w:beforeAutospacing="0" w:after="240" w:afterAutospacing="0" w:line="338" w:lineRule="atLeast"/>
        <w:jc w:val="both"/>
        <w:rPr>
          <w:rFonts w:ascii="Helvetica" w:hAnsi="Helvetica"/>
          <w:color w:val="606060"/>
          <w:sz w:val="23"/>
          <w:szCs w:val="23"/>
        </w:rPr>
      </w:pPr>
      <w:r>
        <w:rPr>
          <w:rFonts w:ascii="Helvetica" w:hAnsi="Helvetica"/>
          <w:color w:val="606060"/>
          <w:sz w:val="18"/>
          <w:szCs w:val="18"/>
        </w:rPr>
        <w:t xml:space="preserve">Die Erfolge der Österreicher kurbeln auch den Kartenvorverkauf beim </w:t>
      </w:r>
      <w:proofErr w:type="spellStart"/>
      <w:r>
        <w:rPr>
          <w:rFonts w:ascii="Helvetica" w:hAnsi="Helvetica"/>
          <w:color w:val="606060"/>
          <w:sz w:val="18"/>
          <w:szCs w:val="18"/>
        </w:rPr>
        <w:t>Generali</w:t>
      </w:r>
      <w:proofErr w:type="spellEnd"/>
      <w:r>
        <w:rPr>
          <w:rFonts w:ascii="Helvetica" w:hAnsi="Helvetica"/>
          <w:color w:val="606060"/>
          <w:sz w:val="18"/>
          <w:szCs w:val="18"/>
        </w:rPr>
        <w:t xml:space="preserve"> Open Kitzbühel (29. Juli bis 5. August) an:  Von Donnerstag bis Samstag sind nur noch Restkarten erhältlich. Fest steht, dass Dominic Thiem sein Erstrunden-Duell am Dienstag, um 19.30 Uhr, im Rahmen einer </w:t>
      </w:r>
      <w:proofErr w:type="spellStart"/>
      <w:r>
        <w:rPr>
          <w:rFonts w:ascii="Helvetica" w:hAnsi="Helvetica"/>
          <w:color w:val="606060"/>
          <w:sz w:val="18"/>
          <w:szCs w:val="18"/>
        </w:rPr>
        <w:t>Nightsession</w:t>
      </w:r>
      <w:proofErr w:type="spellEnd"/>
      <w:r>
        <w:rPr>
          <w:rFonts w:ascii="Helvetica" w:hAnsi="Helvetica"/>
          <w:color w:val="606060"/>
          <w:sz w:val="18"/>
          <w:szCs w:val="18"/>
        </w:rPr>
        <w:t xml:space="preserve"> bestreiten wird. Infos uns Tickets:</w:t>
      </w:r>
      <w:r>
        <w:rPr>
          <w:rStyle w:val="apple-converted-space"/>
          <w:rFonts w:ascii="Helvetica" w:hAnsi="Helvetica"/>
          <w:color w:val="606060"/>
          <w:sz w:val="18"/>
          <w:szCs w:val="18"/>
        </w:rPr>
        <w:t> </w:t>
      </w:r>
      <w:hyperlink r:id="rId6" w:tgtFrame="_blank" w:history="1">
        <w:r>
          <w:rPr>
            <w:rStyle w:val="Hyperlink"/>
            <w:rFonts w:ascii="Helvetica" w:hAnsi="Helvetica"/>
            <w:color w:val="6DC6DD"/>
            <w:sz w:val="18"/>
            <w:szCs w:val="18"/>
          </w:rPr>
          <w:t>www.generaliopen.com</w:t>
        </w:r>
      </w:hyperlink>
    </w:p>
    <w:p w14:paraId="6C9725BB" w14:textId="0EDDEC8E" w:rsidR="005304D9" w:rsidRDefault="005304D9" w:rsidP="005B2CB7">
      <w:pPr>
        <w:pStyle w:val="StandardWeb"/>
        <w:spacing w:before="240" w:beforeAutospacing="0" w:after="240" w:afterAutospacing="0" w:line="338" w:lineRule="atLeast"/>
        <w:jc w:val="both"/>
      </w:pPr>
    </w:p>
    <w:sectPr w:rsidR="005304D9" w:rsidSect="00A92142">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2FB15" w14:textId="77777777" w:rsidR="00231FDF" w:rsidRDefault="00231FDF" w:rsidP="005304D9">
      <w:r>
        <w:separator/>
      </w:r>
    </w:p>
  </w:endnote>
  <w:endnote w:type="continuationSeparator" w:id="0">
    <w:p w14:paraId="72A7B5F5" w14:textId="77777777" w:rsidR="00231FDF" w:rsidRDefault="00231FDF" w:rsidP="0053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296E" w14:textId="77777777" w:rsidR="00231FDF" w:rsidRDefault="00231FDF" w:rsidP="005304D9">
      <w:r>
        <w:separator/>
      </w:r>
    </w:p>
  </w:footnote>
  <w:footnote w:type="continuationSeparator" w:id="0">
    <w:p w14:paraId="3862FC97" w14:textId="77777777" w:rsidR="00231FDF" w:rsidRDefault="00231FDF" w:rsidP="0053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41B9" w14:textId="0C80F24A" w:rsidR="005304D9" w:rsidRDefault="005304D9">
    <w:pPr>
      <w:pStyle w:val="Kopfzeile"/>
    </w:pPr>
    <w:r>
      <w:rPr>
        <w:rFonts w:ascii="Arial" w:eastAsia="Times New Roman" w:hAnsi="Arial" w:cs="Arial"/>
        <w:noProof/>
        <w:color w:val="606060"/>
        <w:sz w:val="17"/>
        <w:szCs w:val="17"/>
        <w:lang w:eastAsia="de-DE"/>
      </w:rPr>
      <w:drawing>
        <wp:inline distT="0" distB="0" distL="0" distR="0" wp14:anchorId="49DBAE24" wp14:editId="00E4186A">
          <wp:extent cx="5756910" cy="767715"/>
          <wp:effectExtent l="0" t="0" r="0" b="0"/>
          <wp:docPr id="162349781" name="Grafik 1" descr="Ein Bild, das Text, Schrift,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49781" name="Grafik 1" descr="Ein Bild, das Text, Schrift, Logo,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56910" cy="7677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D9"/>
    <w:rsid w:val="00024313"/>
    <w:rsid w:val="00231FDF"/>
    <w:rsid w:val="00344309"/>
    <w:rsid w:val="00360E1C"/>
    <w:rsid w:val="004263FF"/>
    <w:rsid w:val="004B084C"/>
    <w:rsid w:val="004E0DE8"/>
    <w:rsid w:val="005304D9"/>
    <w:rsid w:val="005B2CB7"/>
    <w:rsid w:val="005F4D05"/>
    <w:rsid w:val="008F74A3"/>
    <w:rsid w:val="00922CEA"/>
    <w:rsid w:val="00A921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1173D4FC"/>
  <w15:chartTrackingRefBased/>
  <w15:docId w15:val="{911A337A-59B6-F541-859E-97AD7AC7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304D9"/>
    <w:rPr>
      <w:b/>
      <w:bCs/>
    </w:rPr>
  </w:style>
  <w:style w:type="paragraph" w:styleId="Kopfzeile">
    <w:name w:val="header"/>
    <w:basedOn w:val="Standard"/>
    <w:link w:val="KopfzeileZchn"/>
    <w:uiPriority w:val="99"/>
    <w:unhideWhenUsed/>
    <w:rsid w:val="005304D9"/>
    <w:pPr>
      <w:tabs>
        <w:tab w:val="center" w:pos="4536"/>
        <w:tab w:val="right" w:pos="9072"/>
      </w:tabs>
    </w:pPr>
  </w:style>
  <w:style w:type="character" w:customStyle="1" w:styleId="KopfzeileZchn">
    <w:name w:val="Kopfzeile Zchn"/>
    <w:basedOn w:val="Absatz-Standardschriftart"/>
    <w:link w:val="Kopfzeile"/>
    <w:uiPriority w:val="99"/>
    <w:rsid w:val="005304D9"/>
  </w:style>
  <w:style w:type="paragraph" w:styleId="Fuzeile">
    <w:name w:val="footer"/>
    <w:basedOn w:val="Standard"/>
    <w:link w:val="FuzeileZchn"/>
    <w:uiPriority w:val="99"/>
    <w:unhideWhenUsed/>
    <w:rsid w:val="005304D9"/>
    <w:pPr>
      <w:tabs>
        <w:tab w:val="center" w:pos="4536"/>
        <w:tab w:val="right" w:pos="9072"/>
      </w:tabs>
    </w:pPr>
  </w:style>
  <w:style w:type="character" w:customStyle="1" w:styleId="FuzeileZchn">
    <w:name w:val="Fußzeile Zchn"/>
    <w:basedOn w:val="Absatz-Standardschriftart"/>
    <w:link w:val="Fuzeile"/>
    <w:uiPriority w:val="99"/>
    <w:rsid w:val="005304D9"/>
  </w:style>
  <w:style w:type="paragraph" w:styleId="StandardWeb">
    <w:name w:val="Normal (Web)"/>
    <w:basedOn w:val="Standard"/>
    <w:uiPriority w:val="99"/>
    <w:unhideWhenUsed/>
    <w:rsid w:val="004B084C"/>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5B2CB7"/>
  </w:style>
  <w:style w:type="character" w:styleId="Hyperlink">
    <w:name w:val="Hyperlink"/>
    <w:basedOn w:val="Absatz-Standardschriftart"/>
    <w:uiPriority w:val="99"/>
    <w:semiHidden/>
    <w:unhideWhenUsed/>
    <w:rsid w:val="005B2C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851062">
      <w:bodyDiv w:val="1"/>
      <w:marLeft w:val="0"/>
      <w:marRight w:val="0"/>
      <w:marTop w:val="0"/>
      <w:marBottom w:val="0"/>
      <w:divBdr>
        <w:top w:val="none" w:sz="0" w:space="0" w:color="auto"/>
        <w:left w:val="none" w:sz="0" w:space="0" w:color="auto"/>
        <w:bottom w:val="none" w:sz="0" w:space="0" w:color="auto"/>
        <w:right w:val="none" w:sz="0" w:space="0" w:color="auto"/>
      </w:divBdr>
    </w:div>
    <w:div w:id="764690109">
      <w:bodyDiv w:val="1"/>
      <w:marLeft w:val="0"/>
      <w:marRight w:val="0"/>
      <w:marTop w:val="0"/>
      <w:marBottom w:val="0"/>
      <w:divBdr>
        <w:top w:val="none" w:sz="0" w:space="0" w:color="auto"/>
        <w:left w:val="none" w:sz="0" w:space="0" w:color="auto"/>
        <w:bottom w:val="none" w:sz="0" w:space="0" w:color="auto"/>
        <w:right w:val="none" w:sz="0" w:space="0" w:color="auto"/>
      </w:divBdr>
    </w:div>
    <w:div w:id="1182009741">
      <w:bodyDiv w:val="1"/>
      <w:marLeft w:val="0"/>
      <w:marRight w:val="0"/>
      <w:marTop w:val="0"/>
      <w:marBottom w:val="0"/>
      <w:divBdr>
        <w:top w:val="none" w:sz="0" w:space="0" w:color="auto"/>
        <w:left w:val="none" w:sz="0" w:space="0" w:color="auto"/>
        <w:bottom w:val="none" w:sz="0" w:space="0" w:color="auto"/>
        <w:right w:val="none" w:sz="0" w:space="0" w:color="auto"/>
      </w:divBdr>
    </w:div>
    <w:div w:id="1763182350">
      <w:bodyDiv w:val="1"/>
      <w:marLeft w:val="0"/>
      <w:marRight w:val="0"/>
      <w:marTop w:val="0"/>
      <w:marBottom w:val="0"/>
      <w:divBdr>
        <w:top w:val="none" w:sz="0" w:space="0" w:color="auto"/>
        <w:left w:val="none" w:sz="0" w:space="0" w:color="auto"/>
        <w:bottom w:val="none" w:sz="0" w:space="0" w:color="auto"/>
        <w:right w:val="none" w:sz="0" w:space="0" w:color="auto"/>
      </w:divBdr>
    </w:div>
    <w:div w:id="201610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mpr.us9.list-manage.com/track/click?u=ff5f709faa4cfe4526806d6a6&amp;id=2c6af0237f&amp;e=c6ac8d047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2927</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Maier</dc:creator>
  <cp:keywords/>
  <dc:description/>
  <cp:lastModifiedBy>Daniela Maier</cp:lastModifiedBy>
  <cp:revision>2</cp:revision>
  <dcterms:created xsi:type="dcterms:W3CDTF">2023-07-24T09:42:00Z</dcterms:created>
  <dcterms:modified xsi:type="dcterms:W3CDTF">2023-07-24T09:42:00Z</dcterms:modified>
</cp:coreProperties>
</file>