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13" w:rsidRPr="00D34CE9" w:rsidRDefault="00D34CE9" w:rsidP="00F87521">
      <w:pPr>
        <w:spacing w:before="100" w:beforeAutospacing="1" w:after="100" w:afterAutospacing="1"/>
        <w:jc w:val="both"/>
        <w:rPr>
          <w:b/>
          <w:i/>
          <w:sz w:val="28"/>
        </w:rPr>
      </w:pPr>
      <w:proofErr w:type="spellStart"/>
      <w:r w:rsidRPr="00D34CE9">
        <w:rPr>
          <w:b/>
          <w:i/>
          <w:sz w:val="28"/>
        </w:rPr>
        <w:t>Generali</w:t>
      </w:r>
      <w:proofErr w:type="spellEnd"/>
      <w:r w:rsidRPr="00D34CE9">
        <w:rPr>
          <w:b/>
          <w:i/>
          <w:sz w:val="28"/>
        </w:rPr>
        <w:t xml:space="preserve"> Open Kitzbühel: </w:t>
      </w:r>
      <w:bookmarkStart w:id="0" w:name="_GoBack"/>
      <w:r w:rsidRPr="00D34CE9">
        <w:rPr>
          <w:b/>
          <w:i/>
          <w:sz w:val="28"/>
        </w:rPr>
        <w:t xml:space="preserve">Österreicher scheitern an starkem </w:t>
      </w:r>
      <w:proofErr w:type="spellStart"/>
      <w:r w:rsidRPr="00D34CE9">
        <w:rPr>
          <w:b/>
          <w:i/>
          <w:sz w:val="28"/>
        </w:rPr>
        <w:t>Quali</w:t>
      </w:r>
      <w:proofErr w:type="spellEnd"/>
      <w:r w:rsidRPr="00D34CE9">
        <w:rPr>
          <w:b/>
          <w:i/>
          <w:sz w:val="28"/>
        </w:rPr>
        <w:t>-Feld</w:t>
      </w:r>
    </w:p>
    <w:bookmarkEnd w:id="0"/>
    <w:p w:rsidR="00D34CE9" w:rsidRPr="00D34CE9" w:rsidRDefault="00D34CE9" w:rsidP="00F87521">
      <w:pPr>
        <w:spacing w:before="100" w:beforeAutospacing="1" w:after="100" w:afterAutospacing="1"/>
        <w:jc w:val="both"/>
        <w:rPr>
          <w:rStyle w:val="Fett"/>
          <w:rFonts w:eastAsia="Times New Roman" w:cs="Arial"/>
        </w:rPr>
      </w:pPr>
      <w:r w:rsidRPr="00D34CE9">
        <w:rPr>
          <w:rStyle w:val="Fett"/>
          <w:rFonts w:eastAsia="Times New Roman" w:cs="Arial"/>
        </w:rPr>
        <w:t xml:space="preserve">Die österreichische Nachwuchsgarde musste sich heute im starken </w:t>
      </w:r>
      <w:proofErr w:type="spellStart"/>
      <w:r w:rsidRPr="00D34CE9">
        <w:rPr>
          <w:rStyle w:val="Fett"/>
          <w:rFonts w:eastAsia="Times New Roman" w:cs="Arial"/>
        </w:rPr>
        <w:t>Quali</w:t>
      </w:r>
      <w:proofErr w:type="spellEnd"/>
      <w:r w:rsidRPr="00D34CE9">
        <w:rPr>
          <w:rStyle w:val="Fett"/>
          <w:rFonts w:eastAsia="Times New Roman" w:cs="Arial"/>
        </w:rPr>
        <w:t xml:space="preserve">-Feld des ersten Qualifikationstags zum </w:t>
      </w:r>
      <w:proofErr w:type="spellStart"/>
      <w:r w:rsidRPr="00D34CE9">
        <w:rPr>
          <w:rStyle w:val="Fett"/>
          <w:rFonts w:eastAsia="Times New Roman" w:cs="Arial"/>
        </w:rPr>
        <w:t>Generali</w:t>
      </w:r>
      <w:proofErr w:type="spellEnd"/>
      <w:r w:rsidRPr="00D34CE9">
        <w:rPr>
          <w:rStyle w:val="Fett"/>
          <w:rFonts w:eastAsia="Times New Roman" w:cs="Arial"/>
        </w:rPr>
        <w:t xml:space="preserve"> Open 2015 geschlagen geben. Lenny Hampel, Pascal Brunner und Lucas </w:t>
      </w:r>
      <w:proofErr w:type="spellStart"/>
      <w:r w:rsidRPr="00D34CE9">
        <w:rPr>
          <w:rStyle w:val="Fett"/>
          <w:rFonts w:eastAsia="Times New Roman" w:cs="Arial"/>
        </w:rPr>
        <w:t>Miedler</w:t>
      </w:r>
      <w:proofErr w:type="spellEnd"/>
      <w:r w:rsidRPr="00D34CE9">
        <w:rPr>
          <w:rStyle w:val="Fett"/>
          <w:rFonts w:eastAsia="Times New Roman" w:cs="Arial"/>
        </w:rPr>
        <w:t xml:space="preserve"> erreichten als beste Österreicher jeweils die zweite </w:t>
      </w:r>
      <w:proofErr w:type="spellStart"/>
      <w:r w:rsidRPr="00D34CE9">
        <w:rPr>
          <w:rStyle w:val="Fett"/>
          <w:rFonts w:eastAsia="Times New Roman" w:cs="Arial"/>
        </w:rPr>
        <w:t>Quali</w:t>
      </w:r>
      <w:proofErr w:type="spellEnd"/>
      <w:r w:rsidRPr="00D34CE9">
        <w:rPr>
          <w:rStyle w:val="Fett"/>
          <w:rFonts w:eastAsia="Times New Roman" w:cs="Arial"/>
        </w:rPr>
        <w:t xml:space="preserve">-Runde. In vier spannenden Partien werden morgen ab 11.30 Uhr die Gegner von Gerald Melzer, Philipp Kohlschreiber, Simone </w:t>
      </w:r>
      <w:proofErr w:type="spellStart"/>
      <w:r w:rsidRPr="00D34CE9">
        <w:rPr>
          <w:rStyle w:val="Fett"/>
          <w:rFonts w:eastAsia="Times New Roman" w:cs="Arial"/>
        </w:rPr>
        <w:t>Bolelli</w:t>
      </w:r>
      <w:proofErr w:type="spellEnd"/>
      <w:r w:rsidRPr="00D34CE9">
        <w:rPr>
          <w:rStyle w:val="Fett"/>
          <w:rFonts w:eastAsia="Times New Roman" w:cs="Arial"/>
        </w:rPr>
        <w:t xml:space="preserve"> und Santiago </w:t>
      </w:r>
      <w:proofErr w:type="spellStart"/>
      <w:r w:rsidRPr="00D34CE9">
        <w:rPr>
          <w:rStyle w:val="Fett"/>
          <w:rFonts w:eastAsia="Times New Roman" w:cs="Arial"/>
        </w:rPr>
        <w:t>Girald</w:t>
      </w:r>
      <w:proofErr w:type="spellEnd"/>
      <w:r w:rsidRPr="00D34CE9">
        <w:rPr>
          <w:rStyle w:val="Fett"/>
          <w:rFonts w:eastAsia="Times New Roman" w:cs="Arial"/>
        </w:rPr>
        <w:t xml:space="preserve"> ermittelt.</w:t>
      </w:r>
    </w:p>
    <w:p w:rsidR="00D34CE9" w:rsidRPr="00D34CE9" w:rsidRDefault="00D34CE9" w:rsidP="00D34CE9">
      <w:pPr>
        <w:spacing w:before="240" w:after="240"/>
        <w:jc w:val="both"/>
        <w:rPr>
          <w:rFonts w:cs="Helvetica"/>
          <w:sz w:val="22"/>
        </w:rPr>
      </w:pPr>
      <w:r w:rsidRPr="00D34CE9">
        <w:rPr>
          <w:rFonts w:cs="Helvetica"/>
          <w:sz w:val="22"/>
        </w:rPr>
        <w:t xml:space="preserve">Es bleibt bei den fünf Österreichern im Hauptfeld des </w:t>
      </w:r>
      <w:proofErr w:type="spellStart"/>
      <w:r w:rsidRPr="00D34CE9">
        <w:rPr>
          <w:rFonts w:cs="Helvetica"/>
          <w:sz w:val="22"/>
        </w:rPr>
        <w:t>Generali</w:t>
      </w:r>
      <w:proofErr w:type="spellEnd"/>
      <w:r w:rsidRPr="00D34CE9">
        <w:rPr>
          <w:rFonts w:cs="Helvetica"/>
          <w:sz w:val="22"/>
        </w:rPr>
        <w:t xml:space="preserve"> Open – an der starken </w:t>
      </w:r>
      <w:proofErr w:type="spellStart"/>
      <w:r w:rsidRPr="00D34CE9">
        <w:rPr>
          <w:rFonts w:cs="Helvetica"/>
          <w:sz w:val="22"/>
        </w:rPr>
        <w:t>Quali</w:t>
      </w:r>
      <w:proofErr w:type="spellEnd"/>
      <w:r w:rsidRPr="00D34CE9">
        <w:rPr>
          <w:rFonts w:cs="Helvetica"/>
          <w:sz w:val="22"/>
        </w:rPr>
        <w:t xml:space="preserve">-Besetzung des </w:t>
      </w:r>
      <w:proofErr w:type="spellStart"/>
      <w:r w:rsidRPr="00D34CE9">
        <w:rPr>
          <w:rFonts w:cs="Helvetica"/>
          <w:sz w:val="22"/>
        </w:rPr>
        <w:t>Generali</w:t>
      </w:r>
      <w:proofErr w:type="spellEnd"/>
      <w:r w:rsidRPr="00D34CE9">
        <w:rPr>
          <w:rFonts w:cs="Helvetica"/>
          <w:sz w:val="22"/>
        </w:rPr>
        <w:t xml:space="preserve"> Open Kitzbühel bissen sich die österreichischen Nachwuchs-Asse heute die Zähne aus. Im innerösterreichischen Duell setzte sich Lucas </w:t>
      </w:r>
      <w:proofErr w:type="spellStart"/>
      <w:r w:rsidRPr="00D34CE9">
        <w:rPr>
          <w:rFonts w:cs="Helvetica"/>
          <w:sz w:val="22"/>
        </w:rPr>
        <w:t>Miedler</w:t>
      </w:r>
      <w:proofErr w:type="spellEnd"/>
      <w:r w:rsidRPr="00D34CE9">
        <w:rPr>
          <w:rFonts w:cs="Helvetica"/>
          <w:sz w:val="22"/>
        </w:rPr>
        <w:t xml:space="preserve"> zunächst in zwei Sätzen gegen den jungen Tiroler Alexander Erler durch, beim Aufeinandertreffen mit dem Slowaken Jozef </w:t>
      </w:r>
      <w:proofErr w:type="spellStart"/>
      <w:r w:rsidRPr="00D34CE9">
        <w:rPr>
          <w:rFonts w:cs="Helvetica"/>
          <w:sz w:val="22"/>
        </w:rPr>
        <w:t>Kovalik</w:t>
      </w:r>
      <w:proofErr w:type="spellEnd"/>
      <w:r w:rsidRPr="00D34CE9">
        <w:rPr>
          <w:rFonts w:cs="Helvetica"/>
          <w:sz w:val="22"/>
        </w:rPr>
        <w:t xml:space="preserve"> ha</w:t>
      </w:r>
      <w:r w:rsidRPr="00D34CE9">
        <w:rPr>
          <w:rFonts w:cs="Helvetica"/>
          <w:sz w:val="22"/>
        </w:rPr>
        <w:t xml:space="preserve">tte </w:t>
      </w:r>
      <w:proofErr w:type="spellStart"/>
      <w:r w:rsidRPr="00D34CE9">
        <w:rPr>
          <w:rFonts w:cs="Helvetica"/>
          <w:sz w:val="22"/>
        </w:rPr>
        <w:t>Miedler</w:t>
      </w:r>
      <w:proofErr w:type="spellEnd"/>
      <w:r w:rsidRPr="00D34CE9">
        <w:rPr>
          <w:rFonts w:cs="Helvetica"/>
          <w:sz w:val="22"/>
        </w:rPr>
        <w:t xml:space="preserve"> aber das Nachsehen.</w:t>
      </w:r>
    </w:p>
    <w:p w:rsidR="00D34CE9" w:rsidRPr="00D34CE9" w:rsidRDefault="00D34CE9" w:rsidP="00D34CE9">
      <w:pPr>
        <w:spacing w:before="240" w:after="240"/>
        <w:jc w:val="both"/>
        <w:rPr>
          <w:rFonts w:cs="Helvetica"/>
          <w:sz w:val="22"/>
        </w:rPr>
      </w:pPr>
      <w:r w:rsidRPr="00D34CE9">
        <w:rPr>
          <w:rFonts w:cs="Helvetica"/>
          <w:sz w:val="22"/>
        </w:rPr>
        <w:t xml:space="preserve">Lenny Hampel scheiterte nach einem Zwei-Satz-Sieg gegen den Argentinier Pedro </w:t>
      </w:r>
      <w:proofErr w:type="spellStart"/>
      <w:r w:rsidRPr="00D34CE9">
        <w:rPr>
          <w:rFonts w:cs="Helvetica"/>
          <w:sz w:val="22"/>
        </w:rPr>
        <w:t>Cachin</w:t>
      </w:r>
      <w:proofErr w:type="spellEnd"/>
      <w:r w:rsidRPr="00D34CE9">
        <w:rPr>
          <w:rFonts w:cs="Helvetica"/>
          <w:sz w:val="22"/>
        </w:rPr>
        <w:t xml:space="preserve"> an Deutschlands Nachwuchs-Ass Jan-Lennard </w:t>
      </w:r>
      <w:proofErr w:type="spellStart"/>
      <w:r w:rsidRPr="00D34CE9">
        <w:rPr>
          <w:rFonts w:cs="Helvetica"/>
          <w:sz w:val="22"/>
        </w:rPr>
        <w:t>Struff</w:t>
      </w:r>
      <w:proofErr w:type="spellEnd"/>
      <w:r w:rsidRPr="00D34CE9">
        <w:rPr>
          <w:rFonts w:cs="Helvetica"/>
          <w:sz w:val="22"/>
        </w:rPr>
        <w:t xml:space="preserve"> mit 6:4 und 6:3. Pascal Brunner setzte sich in der Erstrunde gegen den Franzosen Francois- Arthur </w:t>
      </w:r>
      <w:proofErr w:type="spellStart"/>
      <w:r w:rsidRPr="00D34CE9">
        <w:rPr>
          <w:rFonts w:cs="Helvetica"/>
          <w:sz w:val="22"/>
        </w:rPr>
        <w:t>Vibert</w:t>
      </w:r>
      <w:proofErr w:type="spellEnd"/>
      <w:r w:rsidRPr="00D34CE9">
        <w:rPr>
          <w:rFonts w:cs="Helvetica"/>
          <w:sz w:val="22"/>
        </w:rPr>
        <w:t xml:space="preserve"> durch, muss sich dann aber dem Brasilianer Dutra Silva geschlagen geben.</w:t>
      </w:r>
    </w:p>
    <w:p w:rsidR="00D34CE9" w:rsidRPr="00D34CE9" w:rsidRDefault="00D34CE9" w:rsidP="00D34CE9">
      <w:pPr>
        <w:spacing w:before="240" w:after="240"/>
        <w:jc w:val="both"/>
        <w:rPr>
          <w:rFonts w:cs="Helvetica"/>
          <w:sz w:val="22"/>
        </w:rPr>
      </w:pPr>
      <w:r w:rsidRPr="00D34CE9">
        <w:rPr>
          <w:rFonts w:cs="Helvetica"/>
          <w:sz w:val="22"/>
        </w:rPr>
        <w:t xml:space="preserve">In der morgigen letzten Qualifikationsrunde, mit Spielstart um 11.30 Uhr, werden die Gegner von Gerald Melzer, Philipp Kohlschreiber, Simone </w:t>
      </w:r>
      <w:proofErr w:type="spellStart"/>
      <w:r w:rsidRPr="00D34CE9">
        <w:rPr>
          <w:rFonts w:cs="Helvetica"/>
          <w:sz w:val="22"/>
        </w:rPr>
        <w:t>Bolelli</w:t>
      </w:r>
      <w:proofErr w:type="spellEnd"/>
      <w:r w:rsidRPr="00D34CE9">
        <w:rPr>
          <w:rFonts w:cs="Helvetica"/>
          <w:sz w:val="22"/>
        </w:rPr>
        <w:t xml:space="preserve"> und Santiago </w:t>
      </w:r>
      <w:proofErr w:type="spellStart"/>
      <w:r w:rsidRPr="00D34CE9">
        <w:rPr>
          <w:rFonts w:cs="Helvetica"/>
          <w:sz w:val="22"/>
        </w:rPr>
        <w:t>Giraldo</w:t>
      </w:r>
      <w:proofErr w:type="spellEnd"/>
      <w:r w:rsidRPr="00D34CE9">
        <w:rPr>
          <w:rFonts w:cs="Helvetica"/>
          <w:sz w:val="22"/>
        </w:rPr>
        <w:t xml:space="preserve"> ermittelt.</w:t>
      </w:r>
    </w:p>
    <w:p w:rsidR="00D34CE9" w:rsidRPr="00D34CE9" w:rsidRDefault="00D34CE9" w:rsidP="00D34CE9">
      <w:pPr>
        <w:spacing w:before="240" w:after="240"/>
        <w:jc w:val="both"/>
        <w:rPr>
          <w:rFonts w:cs="Helvetica"/>
          <w:sz w:val="22"/>
        </w:rPr>
      </w:pPr>
      <w:r w:rsidRPr="00D34CE9">
        <w:rPr>
          <w:rFonts w:cs="Helvetica"/>
          <w:sz w:val="22"/>
        </w:rPr>
        <w:t xml:space="preserve">Bei freiem Eintritt steht der zweite Qualifikationstag des </w:t>
      </w:r>
      <w:proofErr w:type="spellStart"/>
      <w:r w:rsidRPr="00D34CE9">
        <w:rPr>
          <w:rFonts w:cs="Helvetica"/>
          <w:sz w:val="22"/>
        </w:rPr>
        <w:t>Generali</w:t>
      </w:r>
      <w:proofErr w:type="spellEnd"/>
      <w:r w:rsidRPr="00D34CE9">
        <w:rPr>
          <w:rFonts w:cs="Helvetica"/>
          <w:sz w:val="22"/>
        </w:rPr>
        <w:t xml:space="preserve"> Open morgen nicht nur im Zeichen des traditionellen Frühschoppens, den Besucher werden auch vier interessante Partien geboten. Im ersten Match am Center Court trifft Mathieu auf Nadal-Schützling </w:t>
      </w:r>
      <w:proofErr w:type="spellStart"/>
      <w:r w:rsidRPr="00D34CE9">
        <w:rPr>
          <w:rFonts w:cs="Helvetica"/>
          <w:sz w:val="22"/>
        </w:rPr>
        <w:t>Jaume</w:t>
      </w:r>
      <w:proofErr w:type="spellEnd"/>
      <w:r w:rsidRPr="00D34CE9">
        <w:rPr>
          <w:rFonts w:cs="Helvetica"/>
          <w:sz w:val="22"/>
        </w:rPr>
        <w:t xml:space="preserve"> </w:t>
      </w:r>
      <w:proofErr w:type="spellStart"/>
      <w:r w:rsidRPr="00D34CE9">
        <w:rPr>
          <w:rFonts w:cs="Helvetica"/>
          <w:sz w:val="22"/>
        </w:rPr>
        <w:t>Munar</w:t>
      </w:r>
      <w:proofErr w:type="spellEnd"/>
      <w:r w:rsidRPr="00D34CE9">
        <w:rPr>
          <w:rFonts w:cs="Helvetica"/>
          <w:sz w:val="22"/>
        </w:rPr>
        <w:t xml:space="preserve">. Im Anschluss spielt der starke Deutsche </w:t>
      </w:r>
      <w:proofErr w:type="spellStart"/>
      <w:r w:rsidRPr="00D34CE9">
        <w:rPr>
          <w:rFonts w:cs="Helvetica"/>
          <w:sz w:val="22"/>
        </w:rPr>
        <w:t>Struff</w:t>
      </w:r>
      <w:proofErr w:type="spellEnd"/>
      <w:r w:rsidRPr="00D34CE9">
        <w:rPr>
          <w:rFonts w:cs="Helvetica"/>
          <w:sz w:val="22"/>
        </w:rPr>
        <w:t xml:space="preserve"> gegen </w:t>
      </w:r>
      <w:proofErr w:type="spellStart"/>
      <w:r w:rsidRPr="00D34CE9">
        <w:rPr>
          <w:rFonts w:cs="Helvetica"/>
          <w:sz w:val="22"/>
        </w:rPr>
        <w:t>Kovalik</w:t>
      </w:r>
      <w:proofErr w:type="spellEnd"/>
      <w:r w:rsidRPr="00D34CE9">
        <w:rPr>
          <w:rFonts w:cs="Helvetica"/>
          <w:sz w:val="22"/>
        </w:rPr>
        <w:t xml:space="preserve">. Am Grand Stand trifft um 12.30 Uhr der ehemalige Kitzbühel-Finalist Albert Montanes auf De </w:t>
      </w:r>
      <w:proofErr w:type="spellStart"/>
      <w:r w:rsidRPr="00D34CE9">
        <w:rPr>
          <w:rFonts w:cs="Helvetica"/>
          <w:sz w:val="22"/>
        </w:rPr>
        <w:t>Schepper</w:t>
      </w:r>
      <w:proofErr w:type="spellEnd"/>
      <w:r w:rsidRPr="00D34CE9">
        <w:rPr>
          <w:rFonts w:cs="Helvetica"/>
          <w:sz w:val="22"/>
        </w:rPr>
        <w:t xml:space="preserve">, ehe um 14.00 Uhr Carlos </w:t>
      </w:r>
      <w:proofErr w:type="spellStart"/>
      <w:r w:rsidRPr="00D34CE9">
        <w:rPr>
          <w:rFonts w:cs="Helvetica"/>
          <w:sz w:val="22"/>
        </w:rPr>
        <w:t>Berlocq</w:t>
      </w:r>
      <w:proofErr w:type="spellEnd"/>
      <w:r w:rsidRPr="00D34CE9">
        <w:rPr>
          <w:rFonts w:cs="Helvetica"/>
          <w:sz w:val="22"/>
        </w:rPr>
        <w:t xml:space="preserve"> gegen Dutra Silva um den Einzug in das Hauptfeld kämpfen wird. Auf alle Besucher der 2. HUBERS Weißwurstparty</w:t>
      </w:r>
      <w:r w:rsidRPr="00D34CE9">
        <w:rPr>
          <w:rFonts w:cs="Helvetica"/>
          <w:sz w:val="22"/>
        </w:rPr>
        <w:t xml:space="preserve"> wartet eine gratis Weißwurst. </w:t>
      </w:r>
    </w:p>
    <w:p w:rsidR="00D34CE9" w:rsidRPr="00D34CE9" w:rsidRDefault="00D34CE9" w:rsidP="00D34CE9">
      <w:pPr>
        <w:spacing w:before="240" w:after="240"/>
        <w:jc w:val="both"/>
        <w:rPr>
          <w:rFonts w:cs="Helvetica"/>
          <w:sz w:val="22"/>
        </w:rPr>
      </w:pPr>
      <w:r w:rsidRPr="00D34CE9">
        <w:rPr>
          <w:rFonts w:cs="Helvetica"/>
          <w:sz w:val="22"/>
        </w:rPr>
        <w:t xml:space="preserve">Außerdem greifen morgen zum wiederholten Male Profis und Partner des </w:t>
      </w:r>
      <w:proofErr w:type="spellStart"/>
      <w:r w:rsidRPr="00D34CE9">
        <w:rPr>
          <w:rFonts w:cs="Helvetica"/>
          <w:sz w:val="22"/>
        </w:rPr>
        <w:t>Generali</w:t>
      </w:r>
      <w:proofErr w:type="spellEnd"/>
      <w:r w:rsidRPr="00D34CE9">
        <w:rPr>
          <w:rFonts w:cs="Helvetica"/>
          <w:sz w:val="22"/>
        </w:rPr>
        <w:t xml:space="preserve"> Open im Rahmen des traditionellen </w:t>
      </w:r>
      <w:proofErr w:type="spellStart"/>
      <w:r w:rsidRPr="00D34CE9">
        <w:rPr>
          <w:rFonts w:cs="Helvetica"/>
          <w:sz w:val="22"/>
        </w:rPr>
        <w:t>ProAm</w:t>
      </w:r>
      <w:proofErr w:type="spellEnd"/>
      <w:r w:rsidRPr="00D34CE9">
        <w:rPr>
          <w:rFonts w:cs="Helvetica"/>
          <w:sz w:val="22"/>
        </w:rPr>
        <w:t xml:space="preserve"> Turniers auf den Tenniscourts des </w:t>
      </w:r>
      <w:proofErr w:type="spellStart"/>
      <w:r w:rsidRPr="00D34CE9">
        <w:rPr>
          <w:rFonts w:cs="Helvetica"/>
          <w:sz w:val="22"/>
        </w:rPr>
        <w:t>Stanglwirts</w:t>
      </w:r>
      <w:proofErr w:type="spellEnd"/>
      <w:r w:rsidRPr="00D34CE9">
        <w:rPr>
          <w:rFonts w:cs="Helvetica"/>
          <w:sz w:val="22"/>
        </w:rPr>
        <w:t xml:space="preserve"> am Fuße des Wilden Kaisers zum Schläger. </w:t>
      </w:r>
      <w:proofErr w:type="spellStart"/>
      <w:r w:rsidRPr="00D34CE9">
        <w:rPr>
          <w:rFonts w:cs="Helvetica"/>
          <w:sz w:val="22"/>
        </w:rPr>
        <w:t>Babsi</w:t>
      </w:r>
      <w:proofErr w:type="spellEnd"/>
      <w:r w:rsidRPr="00D34CE9">
        <w:rPr>
          <w:rFonts w:cs="Helvetica"/>
          <w:sz w:val="22"/>
        </w:rPr>
        <w:t xml:space="preserve"> Schett ist ebenso vor Ort, wie Turnierdirektor Alexander Antonitsch oder die Spieler Dennis Novak, Julian </w:t>
      </w:r>
      <w:proofErr w:type="spellStart"/>
      <w:r w:rsidRPr="00D34CE9">
        <w:rPr>
          <w:rFonts w:cs="Helvetica"/>
          <w:sz w:val="22"/>
        </w:rPr>
        <w:t>Knowle</w:t>
      </w:r>
      <w:proofErr w:type="spellEnd"/>
      <w:r w:rsidRPr="00D34CE9">
        <w:rPr>
          <w:rFonts w:cs="Helvetica"/>
          <w:sz w:val="22"/>
        </w:rPr>
        <w:t>, Philipp Oswald oder der  ehemalige Kitzbühel-Sieger Alex Corretja, der das Kitzbüheler ATP Turnier in den Jahren 2000 und 2002 für sich entscheiden konnte.</w:t>
      </w:r>
    </w:p>
    <w:p w:rsidR="00D34CE9" w:rsidRPr="00D34CE9" w:rsidRDefault="00D34CE9" w:rsidP="00D34CE9">
      <w:pPr>
        <w:spacing w:before="240" w:after="240"/>
        <w:jc w:val="both"/>
        <w:rPr>
          <w:rFonts w:cs="Helvetica"/>
          <w:sz w:val="22"/>
        </w:rPr>
      </w:pPr>
      <w:r w:rsidRPr="00D34CE9">
        <w:rPr>
          <w:rFonts w:cs="Helvetica"/>
          <w:sz w:val="22"/>
        </w:rPr>
        <w:t xml:space="preserve">Die erste Hauptrunde des </w:t>
      </w:r>
      <w:proofErr w:type="spellStart"/>
      <w:r w:rsidRPr="00D34CE9">
        <w:rPr>
          <w:rFonts w:cs="Helvetica"/>
          <w:sz w:val="22"/>
        </w:rPr>
        <w:t>Generali</w:t>
      </w:r>
      <w:proofErr w:type="spellEnd"/>
      <w:r w:rsidRPr="00D34CE9">
        <w:rPr>
          <w:rFonts w:cs="Helvetica"/>
          <w:sz w:val="22"/>
        </w:rPr>
        <w:t xml:space="preserve"> Open wird am Montag, 3.August, dann auch schon mit wahrscheinlich zwei von f</w:t>
      </w:r>
      <w:r w:rsidRPr="00D34CE9">
        <w:rPr>
          <w:rFonts w:cs="Helvetica"/>
          <w:sz w:val="22"/>
        </w:rPr>
        <w:t>ünf Österreichern gespielt.</w:t>
      </w:r>
    </w:p>
    <w:p w:rsidR="00D34CE9" w:rsidRDefault="00D34CE9" w:rsidP="00D34CE9">
      <w:pPr>
        <w:spacing w:after="0"/>
        <w:jc w:val="both"/>
        <w:rPr>
          <w:rStyle w:val="Fett"/>
          <w:rFonts w:cs="Helvetica"/>
          <w:sz w:val="22"/>
        </w:rPr>
      </w:pPr>
      <w:r w:rsidRPr="00D34CE9">
        <w:rPr>
          <w:rStyle w:val="Fett"/>
          <w:rFonts w:cs="Helvetica"/>
          <w:sz w:val="22"/>
        </w:rPr>
        <w:t>Österreicher ausgeschieden:</w:t>
      </w:r>
    </w:p>
    <w:p w:rsidR="00D34CE9" w:rsidRPr="00D34CE9" w:rsidRDefault="00D34CE9" w:rsidP="00D34CE9">
      <w:pPr>
        <w:spacing w:after="0"/>
        <w:jc w:val="both"/>
        <w:rPr>
          <w:rFonts w:cs="Helvetica"/>
          <w:sz w:val="22"/>
          <w:lang w:eastAsia="de-AT"/>
        </w:rPr>
      </w:pPr>
    </w:p>
    <w:p w:rsidR="00D34CE9" w:rsidRPr="00D34CE9" w:rsidRDefault="00D34CE9" w:rsidP="00D34CE9">
      <w:pPr>
        <w:numPr>
          <w:ilvl w:val="0"/>
          <w:numId w:val="9"/>
        </w:numPr>
        <w:spacing w:after="0" w:line="360" w:lineRule="auto"/>
        <w:jc w:val="both"/>
        <w:rPr>
          <w:rFonts w:eastAsia="Times New Roman" w:cs="Arial"/>
          <w:sz w:val="22"/>
        </w:rPr>
      </w:pPr>
      <w:r w:rsidRPr="00D34CE9">
        <w:rPr>
          <w:rFonts w:eastAsia="Times New Roman" w:cs="Arial"/>
          <w:sz w:val="22"/>
        </w:rPr>
        <w:t xml:space="preserve">Runde: Michael Linzer, Bastian Trinker, Alexander Erler, Maximilian Neuchrist, </w:t>
      </w:r>
      <w:proofErr w:type="spellStart"/>
      <w:r w:rsidRPr="00D34CE9">
        <w:rPr>
          <w:rFonts w:eastAsia="Times New Roman" w:cs="Arial"/>
          <w:sz w:val="22"/>
        </w:rPr>
        <w:t>Gibril</w:t>
      </w:r>
      <w:proofErr w:type="spellEnd"/>
      <w:r w:rsidRPr="00D34CE9">
        <w:rPr>
          <w:rFonts w:eastAsia="Times New Roman" w:cs="Arial"/>
          <w:sz w:val="22"/>
        </w:rPr>
        <w:t xml:space="preserve"> </w:t>
      </w:r>
      <w:proofErr w:type="spellStart"/>
      <w:r w:rsidRPr="00D34CE9">
        <w:rPr>
          <w:rFonts w:eastAsia="Times New Roman" w:cs="Arial"/>
          <w:sz w:val="22"/>
        </w:rPr>
        <w:t>Diarra</w:t>
      </w:r>
      <w:proofErr w:type="spellEnd"/>
      <w:r w:rsidRPr="00D34CE9">
        <w:rPr>
          <w:rFonts w:eastAsia="Times New Roman" w:cs="Arial"/>
          <w:sz w:val="22"/>
        </w:rPr>
        <w:t xml:space="preserve">, Lukas </w:t>
      </w:r>
      <w:proofErr w:type="spellStart"/>
      <w:r w:rsidRPr="00D34CE9">
        <w:rPr>
          <w:rFonts w:eastAsia="Times New Roman" w:cs="Arial"/>
          <w:sz w:val="22"/>
        </w:rPr>
        <w:t>Jastraunig</w:t>
      </w:r>
      <w:proofErr w:type="spellEnd"/>
      <w:r w:rsidRPr="00D34CE9">
        <w:rPr>
          <w:rFonts w:eastAsia="Times New Roman" w:cs="Arial"/>
          <w:sz w:val="22"/>
        </w:rPr>
        <w:t>;</w:t>
      </w:r>
    </w:p>
    <w:p w:rsidR="00D34CE9" w:rsidRPr="00D34CE9" w:rsidRDefault="00D34CE9" w:rsidP="00D34CE9">
      <w:pPr>
        <w:numPr>
          <w:ilvl w:val="0"/>
          <w:numId w:val="9"/>
        </w:num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proofErr w:type="spellStart"/>
      <w:r w:rsidRPr="00D34CE9">
        <w:rPr>
          <w:rFonts w:eastAsia="Times New Roman" w:cs="Arial"/>
          <w:sz w:val="22"/>
          <w:lang w:val="en-GB"/>
        </w:rPr>
        <w:t>Runde</w:t>
      </w:r>
      <w:proofErr w:type="spellEnd"/>
      <w:r w:rsidRPr="00D34CE9">
        <w:rPr>
          <w:rFonts w:eastAsia="Times New Roman" w:cs="Arial"/>
          <w:sz w:val="22"/>
          <w:lang w:val="en-GB"/>
        </w:rPr>
        <w:t xml:space="preserve">: Lenny </w:t>
      </w:r>
      <w:proofErr w:type="spellStart"/>
      <w:r w:rsidRPr="00D34CE9">
        <w:rPr>
          <w:rFonts w:eastAsia="Times New Roman" w:cs="Arial"/>
          <w:sz w:val="22"/>
          <w:lang w:val="en-GB"/>
        </w:rPr>
        <w:t>Hampel</w:t>
      </w:r>
      <w:proofErr w:type="spellEnd"/>
      <w:r w:rsidRPr="00D34CE9">
        <w:rPr>
          <w:rFonts w:eastAsia="Times New Roman" w:cs="Arial"/>
          <w:sz w:val="22"/>
          <w:lang w:val="en-GB"/>
        </w:rPr>
        <w:t xml:space="preserve">, Lucas </w:t>
      </w:r>
      <w:proofErr w:type="spellStart"/>
      <w:r w:rsidRPr="00D34CE9">
        <w:rPr>
          <w:rFonts w:eastAsia="Times New Roman" w:cs="Arial"/>
          <w:sz w:val="22"/>
          <w:lang w:val="en-GB"/>
        </w:rPr>
        <w:t>Miedler</w:t>
      </w:r>
      <w:proofErr w:type="spellEnd"/>
      <w:r w:rsidRPr="00D34CE9">
        <w:rPr>
          <w:rFonts w:eastAsia="Times New Roman" w:cs="Arial"/>
          <w:sz w:val="22"/>
          <w:lang w:val="en-GB"/>
        </w:rPr>
        <w:t>, Pascal Brunner;</w:t>
      </w:r>
    </w:p>
    <w:sectPr w:rsidR="00D34CE9" w:rsidRPr="00D34CE9" w:rsidSect="00D65A00">
      <w:headerReference w:type="default" r:id="rId8"/>
      <w:footerReference w:type="default" r:id="rId9"/>
      <w:pgSz w:w="11900" w:h="16820"/>
      <w:pgMar w:top="720" w:right="1410" w:bottom="720" w:left="1418" w:header="568" w:footer="3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4E" w:rsidRDefault="0084574E">
      <w:pPr>
        <w:spacing w:after="0"/>
      </w:pPr>
      <w:r>
        <w:separator/>
      </w:r>
    </w:p>
  </w:endnote>
  <w:endnote w:type="continuationSeparator" w:id="0">
    <w:p w:rsidR="0084574E" w:rsidRDefault="008457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25" w:rsidRPr="00933779" w:rsidRDefault="00B467F1" w:rsidP="00933779">
    <w:pPr>
      <w:tabs>
        <w:tab w:val="left" w:pos="708"/>
        <w:tab w:val="center" w:pos="4536"/>
        <w:tab w:val="right" w:pos="9072"/>
      </w:tabs>
      <w:spacing w:after="0"/>
      <w:ind w:right="-567"/>
      <w:rPr>
        <w:rFonts w:ascii="Verdana" w:hAnsi="Verdana"/>
        <w:sz w:val="12"/>
        <w:lang w:val="en-US"/>
      </w:rPr>
    </w:pPr>
    <w:r w:rsidRPr="00933779">
      <w:rPr>
        <w:noProof/>
        <w:lang w:val="de-AT" w:eastAsia="de-AT"/>
      </w:rPr>
      <w:drawing>
        <wp:anchor distT="0" distB="0" distL="114300" distR="114300" simplePos="0" relativeHeight="251664384" behindDoc="1" locked="0" layoutInCell="1" allowOverlap="1" wp14:anchorId="087F8E5A" wp14:editId="2084C92C">
          <wp:simplePos x="0" y="0"/>
          <wp:positionH relativeFrom="column">
            <wp:posOffset>2363470</wp:posOffset>
          </wp:positionH>
          <wp:positionV relativeFrom="paragraph">
            <wp:posOffset>-162560</wp:posOffset>
          </wp:positionV>
          <wp:extent cx="407670" cy="237490"/>
          <wp:effectExtent l="0" t="0" r="0" b="0"/>
          <wp:wrapTight wrapText="bothSides">
            <wp:wrapPolygon edited="0">
              <wp:start x="0" y="0"/>
              <wp:lineTo x="0" y="18481"/>
              <wp:lineTo x="20187" y="18481"/>
              <wp:lineTo x="20187" y="0"/>
              <wp:lineTo x="0" y="0"/>
            </wp:wrapPolygon>
          </wp:wrapTight>
          <wp:docPr id="30" name="Bild 33" descr="Corona log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orona logo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E25">
      <w:rPr>
        <w:rFonts w:ascii="Verdana" w:hAnsi="Verdana" w:cs="Verdana"/>
        <w:noProof/>
        <w:sz w:val="18"/>
        <w:szCs w:val="18"/>
        <w:lang w:val="de-AT" w:eastAsia="de-AT"/>
      </w:rPr>
      <w:drawing>
        <wp:anchor distT="0" distB="0" distL="114300" distR="114300" simplePos="0" relativeHeight="251672576" behindDoc="0" locked="0" layoutInCell="1" allowOverlap="1" wp14:anchorId="2126527C" wp14:editId="56372D0C">
          <wp:simplePos x="0" y="0"/>
          <wp:positionH relativeFrom="column">
            <wp:posOffset>3613785</wp:posOffset>
          </wp:positionH>
          <wp:positionV relativeFrom="paragraph">
            <wp:posOffset>-124460</wp:posOffset>
          </wp:positionV>
          <wp:extent cx="367030" cy="250190"/>
          <wp:effectExtent l="0" t="0" r="0" b="3810"/>
          <wp:wrapTight wrapText="bothSides">
            <wp:wrapPolygon edited="0">
              <wp:start x="0" y="0"/>
              <wp:lineTo x="0" y="15350"/>
              <wp:lineTo x="10464" y="19736"/>
              <wp:lineTo x="17938" y="19736"/>
              <wp:lineTo x="19433" y="2193"/>
              <wp:lineTo x="19433" y="0"/>
              <wp:lineTo x="0" y="0"/>
            </wp:wrapPolygon>
          </wp:wrapTight>
          <wp:docPr id="4" name="Bild 4" descr="Macintosh HD:Users:laurastoever:Desktop:iw_CLEAR_2DLogo_CMYK_upd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laurastoever:Desktop:iw_CLEAR_2DLogo_CMYK_upda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1DC80293" wp14:editId="1D177362">
          <wp:simplePos x="0" y="0"/>
          <wp:positionH relativeFrom="column">
            <wp:posOffset>4089400</wp:posOffset>
          </wp:positionH>
          <wp:positionV relativeFrom="paragraph">
            <wp:posOffset>-97155</wp:posOffset>
          </wp:positionV>
          <wp:extent cx="716915" cy="121920"/>
          <wp:effectExtent l="0" t="0" r="0" b="5080"/>
          <wp:wrapTight wrapText="bothSides">
            <wp:wrapPolygon edited="0">
              <wp:start x="0" y="0"/>
              <wp:lineTo x="0" y="18000"/>
              <wp:lineTo x="20663" y="18000"/>
              <wp:lineTo x="20663" y="0"/>
              <wp:lineTo x="0" y="0"/>
            </wp:wrapPolygon>
          </wp:wrapTight>
          <wp:docPr id="31" name="Bild 36" descr="napapij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apapijr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6432" behindDoc="1" locked="0" layoutInCell="1" allowOverlap="1" wp14:anchorId="27B23000" wp14:editId="79E828B8">
          <wp:simplePos x="0" y="0"/>
          <wp:positionH relativeFrom="column">
            <wp:posOffset>4930775</wp:posOffset>
          </wp:positionH>
          <wp:positionV relativeFrom="paragraph">
            <wp:posOffset>-97155</wp:posOffset>
          </wp:positionV>
          <wp:extent cx="601345" cy="127000"/>
          <wp:effectExtent l="0" t="0" r="8255" b="0"/>
          <wp:wrapTight wrapText="bothSides">
            <wp:wrapPolygon edited="0">
              <wp:start x="0" y="0"/>
              <wp:lineTo x="0" y="17280"/>
              <wp:lineTo x="20984" y="17280"/>
              <wp:lineTo x="20984" y="0"/>
              <wp:lineTo x="0" y="0"/>
            </wp:wrapPolygon>
          </wp:wrapTight>
          <wp:docPr id="32" name="Bild 35" descr="Citiz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itizen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12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A6F07F0" wp14:editId="70906E02">
          <wp:simplePos x="0" y="0"/>
          <wp:positionH relativeFrom="column">
            <wp:posOffset>5615305</wp:posOffset>
          </wp:positionH>
          <wp:positionV relativeFrom="paragraph">
            <wp:posOffset>-81280</wp:posOffset>
          </wp:positionV>
          <wp:extent cx="775970" cy="110490"/>
          <wp:effectExtent l="0" t="0" r="11430" b="0"/>
          <wp:wrapTight wrapText="bothSides">
            <wp:wrapPolygon edited="0">
              <wp:start x="0" y="0"/>
              <wp:lineTo x="0" y="14897"/>
              <wp:lineTo x="21211" y="14897"/>
              <wp:lineTo x="21211" y="0"/>
              <wp:lineTo x="0" y="0"/>
            </wp:wrapPolygon>
          </wp:wrapTight>
          <wp:docPr id="33" name="Bil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11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6FD92B2D" wp14:editId="795A3F47">
          <wp:simplePos x="0" y="0"/>
          <wp:positionH relativeFrom="column">
            <wp:posOffset>2867025</wp:posOffset>
          </wp:positionH>
          <wp:positionV relativeFrom="paragraph">
            <wp:posOffset>-115570</wp:posOffset>
          </wp:positionV>
          <wp:extent cx="600710" cy="174625"/>
          <wp:effectExtent l="0" t="0" r="8890" b="3175"/>
          <wp:wrapTight wrapText="bothSides">
            <wp:wrapPolygon edited="0">
              <wp:start x="0" y="0"/>
              <wp:lineTo x="0" y="18851"/>
              <wp:lineTo x="21006" y="18851"/>
              <wp:lineTo x="21006" y="0"/>
              <wp:lineTo x="0" y="0"/>
            </wp:wrapPolygon>
          </wp:wrapTight>
          <wp:docPr id="29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163A7038" wp14:editId="5AEFDDB2">
          <wp:simplePos x="0" y="0"/>
          <wp:positionH relativeFrom="column">
            <wp:posOffset>1608455</wp:posOffset>
          </wp:positionH>
          <wp:positionV relativeFrom="paragraph">
            <wp:posOffset>-117475</wp:posOffset>
          </wp:positionV>
          <wp:extent cx="654050" cy="165100"/>
          <wp:effectExtent l="0" t="0" r="6350" b="12700"/>
          <wp:wrapTight wrapText="bothSides">
            <wp:wrapPolygon edited="0">
              <wp:start x="0" y="0"/>
              <wp:lineTo x="0" y="19938"/>
              <wp:lineTo x="5872" y="19938"/>
              <wp:lineTo x="20971" y="19938"/>
              <wp:lineTo x="20971" y="6646"/>
              <wp:lineTo x="5872" y="0"/>
              <wp:lineTo x="0" y="0"/>
            </wp:wrapPolygon>
          </wp:wrapTight>
          <wp:docPr id="28" name="Bild 34" descr="MB-a_claim00_L_p_3C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MB-a_claim00_L_p_3Cwe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16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3F18EF33" wp14:editId="3A9D42D5">
          <wp:simplePos x="0" y="0"/>
          <wp:positionH relativeFrom="column">
            <wp:posOffset>936625</wp:posOffset>
          </wp:positionH>
          <wp:positionV relativeFrom="paragraph">
            <wp:posOffset>-117475</wp:posOffset>
          </wp:positionV>
          <wp:extent cx="605155" cy="175260"/>
          <wp:effectExtent l="0" t="0" r="4445" b="2540"/>
          <wp:wrapTight wrapText="bothSides">
            <wp:wrapPolygon edited="0">
              <wp:start x="0" y="0"/>
              <wp:lineTo x="0" y="18783"/>
              <wp:lineTo x="20852" y="18783"/>
              <wp:lineTo x="20852" y="0"/>
              <wp:lineTo x="0" y="0"/>
            </wp:wrapPolygon>
          </wp:wrapTight>
          <wp:docPr id="27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17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3E19ADE9" wp14:editId="7A3196E3">
          <wp:simplePos x="0" y="0"/>
          <wp:positionH relativeFrom="column">
            <wp:posOffset>242570</wp:posOffset>
          </wp:positionH>
          <wp:positionV relativeFrom="paragraph">
            <wp:posOffset>-117475</wp:posOffset>
          </wp:positionV>
          <wp:extent cx="699135" cy="203200"/>
          <wp:effectExtent l="0" t="0" r="12065" b="0"/>
          <wp:wrapTight wrapText="bothSides">
            <wp:wrapPolygon edited="0">
              <wp:start x="0" y="0"/>
              <wp:lineTo x="0" y="18900"/>
              <wp:lineTo x="21188" y="18900"/>
              <wp:lineTo x="21188" y="0"/>
              <wp:lineTo x="0" y="0"/>
            </wp:wrapPolygon>
          </wp:wrapTight>
          <wp:docPr id="25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2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8480" behindDoc="1" locked="0" layoutInCell="1" allowOverlap="1" wp14:anchorId="5B767B19" wp14:editId="6B5D5901">
          <wp:simplePos x="0" y="0"/>
          <wp:positionH relativeFrom="column">
            <wp:posOffset>-684530</wp:posOffset>
          </wp:positionH>
          <wp:positionV relativeFrom="paragraph">
            <wp:posOffset>-94615</wp:posOffset>
          </wp:positionV>
          <wp:extent cx="814705" cy="108585"/>
          <wp:effectExtent l="0" t="0" r="0" b="0"/>
          <wp:wrapTight wrapText="bothSides">
            <wp:wrapPolygon edited="0">
              <wp:start x="0" y="0"/>
              <wp:lineTo x="0" y="15158"/>
              <wp:lineTo x="20876" y="15158"/>
              <wp:lineTo x="20876" y="0"/>
              <wp:lineTo x="0" y="0"/>
            </wp:wrapPolygon>
          </wp:wrapTight>
          <wp:docPr id="26" name="Bild 37" descr="Generali-Schriftzug-Kitzbüh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Generali-Schriftzug-Kitzbühel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0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E25" w:rsidRPr="00933779" w:rsidRDefault="00814E25" w:rsidP="00933779">
    <w:pPr>
      <w:tabs>
        <w:tab w:val="left" w:pos="708"/>
        <w:tab w:val="center" w:pos="4536"/>
        <w:tab w:val="right" w:pos="9072"/>
      </w:tabs>
      <w:spacing w:after="0"/>
      <w:ind w:right="-567" w:hanging="284"/>
      <w:rPr>
        <w:rFonts w:ascii="Verdana" w:hAnsi="Verdana"/>
        <w:sz w:val="12"/>
        <w:lang w:val="en-US"/>
      </w:rPr>
    </w:pPr>
    <w:r w:rsidRPr="00933779">
      <w:rPr>
        <w:rFonts w:ascii="Verdana" w:hAnsi="Verdana"/>
        <w:sz w:val="12"/>
        <w:lang w:val="en-US"/>
      </w:rPr>
      <w:tab/>
    </w:r>
    <w:r w:rsidRPr="00933779">
      <w:rPr>
        <w:rFonts w:ascii="Verdana" w:hAnsi="Verdana"/>
        <w:sz w:val="12"/>
        <w:lang w:val="en-US"/>
      </w:rPr>
      <w:tab/>
    </w:r>
  </w:p>
  <w:p w:rsidR="00814E25" w:rsidRPr="004A4CE9" w:rsidRDefault="00814E25" w:rsidP="004A4CE9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>KTC Turnier GmbH . Sportfeld 2 . 6370 Kitzbühel</w:t>
    </w:r>
  </w:p>
  <w:p w:rsidR="00814E25" w:rsidRPr="00D66E49" w:rsidRDefault="00814E25" w:rsidP="004A4CE9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  <w:lang w:val="en-GB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Tel. +43 (0) 5356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73160  .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</w:t>
    </w:r>
    <w:r w:rsidRPr="00D66E49">
      <w:rPr>
        <w:rFonts w:ascii="Lucida Sans Unicode" w:hAnsi="Lucida Sans Unicode" w:cs="Lucida Sans Unicode"/>
        <w:color w:val="7F7F7F"/>
        <w:sz w:val="14"/>
        <w:szCs w:val="14"/>
        <w:lang w:val="en-GB"/>
      </w:rPr>
      <w:t xml:space="preserve">Fax +43 (0) 5356 73160 30  .  </w:t>
    </w:r>
    <w:r w:rsidR="0084574E">
      <w:fldChar w:fldCharType="begin"/>
    </w:r>
    <w:r w:rsidR="0084574E" w:rsidRPr="00D34CE9">
      <w:rPr>
        <w:lang w:val="en-GB"/>
      </w:rPr>
      <w:instrText xml:space="preserve"> HYPERLINK "mailto:tournament@ktc.at" </w:instrText>
    </w:r>
    <w:r w:rsidR="0084574E">
      <w:fldChar w:fldCharType="separate"/>
    </w:r>
    <w:r w:rsidRPr="00D66E49">
      <w:rPr>
        <w:rFonts w:ascii="Lucida Sans Unicode" w:hAnsi="Lucida Sans Unicode" w:cs="Lucida Sans Unicode"/>
        <w:color w:val="7F7F7F"/>
        <w:sz w:val="14"/>
        <w:szCs w:val="14"/>
        <w:lang w:val="en-GB"/>
      </w:rPr>
      <w:t>tournament@ktc.at</w:t>
    </w:r>
    <w:r w:rsidR="0084574E">
      <w:rPr>
        <w:rFonts w:ascii="Lucida Sans Unicode" w:hAnsi="Lucida Sans Unicode" w:cs="Lucida Sans Unicode"/>
        <w:color w:val="7F7F7F"/>
        <w:sz w:val="14"/>
        <w:szCs w:val="14"/>
        <w:lang w:val="en-GB"/>
      </w:rPr>
      <w:fldChar w:fldCharType="end"/>
    </w:r>
    <w:r w:rsidRPr="00D66E49">
      <w:rPr>
        <w:rFonts w:ascii="Lucida Sans Unicode" w:hAnsi="Lucida Sans Unicode" w:cs="Lucida Sans Unicode"/>
        <w:color w:val="7F7F7F"/>
        <w:sz w:val="14"/>
        <w:szCs w:val="14"/>
        <w:lang w:val="en-GB"/>
      </w:rPr>
      <w:t xml:space="preserve">  .  </w:t>
    </w:r>
    <w:hyperlink r:id="rId11" w:history="1">
      <w:r w:rsidRPr="00D66E49">
        <w:rPr>
          <w:rStyle w:val="Hyperlink"/>
          <w:rFonts w:ascii="Lucida Sans Unicode" w:hAnsi="Lucida Sans Unicode" w:cs="Lucida Sans Unicode"/>
          <w:sz w:val="14"/>
          <w:szCs w:val="14"/>
          <w:lang w:val="en-GB"/>
        </w:rPr>
        <w:t>www.generaliopen.com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4E" w:rsidRDefault="0084574E">
      <w:pPr>
        <w:spacing w:after="0"/>
      </w:pPr>
      <w:r>
        <w:separator/>
      </w:r>
    </w:p>
  </w:footnote>
  <w:footnote w:type="continuationSeparator" w:id="0">
    <w:p w:rsidR="0084574E" w:rsidRDefault="008457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25" w:rsidRDefault="00814E25" w:rsidP="00BC798F">
    <w:pPr>
      <w:pStyle w:val="Kopfzeile"/>
      <w:tabs>
        <w:tab w:val="clear" w:pos="9072"/>
      </w:tabs>
      <w:ind w:right="141"/>
      <w:jc w:val="center"/>
      <w:rPr>
        <w:rFonts w:ascii="Calibri" w:hAnsi="Calibri" w:cs="Vijaya"/>
        <w:noProof/>
        <w:color w:val="7F7F7F"/>
        <w:sz w:val="16"/>
        <w:szCs w:val="16"/>
        <w:lang w:val="de-AT" w:eastAsia="de-AT"/>
      </w:rPr>
    </w:pP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70528" behindDoc="1" locked="0" layoutInCell="1" allowOverlap="1" wp14:anchorId="4F46E3A0" wp14:editId="6D9752C1">
          <wp:simplePos x="0" y="0"/>
          <wp:positionH relativeFrom="column">
            <wp:posOffset>4748017</wp:posOffset>
          </wp:positionH>
          <wp:positionV relativeFrom="paragraph">
            <wp:posOffset>108788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nier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Vijaya"/>
        <w:noProof/>
        <w:color w:val="7F7F7F"/>
        <w:sz w:val="18"/>
        <w:szCs w:val="18"/>
        <w:lang w:val="de-AT" w:eastAsia="de-AT"/>
      </w:rPr>
      <w:drawing>
        <wp:anchor distT="0" distB="0" distL="114300" distR="114300" simplePos="0" relativeHeight="251669504" behindDoc="1" locked="0" layoutInCell="1" allowOverlap="1" wp14:anchorId="614EA9F3" wp14:editId="21DAC897">
          <wp:simplePos x="0" y="0"/>
          <wp:positionH relativeFrom="column">
            <wp:posOffset>-443230</wp:posOffset>
          </wp:positionH>
          <wp:positionV relativeFrom="paragraph">
            <wp:posOffset>123825</wp:posOffset>
          </wp:positionV>
          <wp:extent cx="2085975" cy="646430"/>
          <wp:effectExtent l="0" t="0" r="9525" b="1270"/>
          <wp:wrapTight wrapText="bothSides">
            <wp:wrapPolygon edited="0">
              <wp:start x="0" y="0"/>
              <wp:lineTo x="0" y="8912"/>
              <wp:lineTo x="3353" y="10185"/>
              <wp:lineTo x="3156" y="16550"/>
              <wp:lineTo x="8679" y="20369"/>
              <wp:lineTo x="9271" y="21006"/>
              <wp:lineTo x="9666" y="21006"/>
              <wp:lineTo x="15781" y="21006"/>
              <wp:lineTo x="15978" y="21006"/>
              <wp:lineTo x="19923" y="17187"/>
              <wp:lineTo x="20910" y="14640"/>
              <wp:lineTo x="20121" y="10185"/>
              <wp:lineTo x="21501" y="8912"/>
              <wp:lineTo x="21501" y="5729"/>
              <wp:lineTo x="1558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i_o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50048" behindDoc="0" locked="0" layoutInCell="1" allowOverlap="1" wp14:anchorId="614DFF40" wp14:editId="08463583">
          <wp:simplePos x="0" y="0"/>
          <wp:positionH relativeFrom="column">
            <wp:posOffset>5602605</wp:posOffset>
          </wp:positionH>
          <wp:positionV relativeFrom="paragraph">
            <wp:posOffset>115570</wp:posOffset>
          </wp:positionV>
          <wp:extent cx="574675" cy="662940"/>
          <wp:effectExtent l="0" t="0" r="0" b="3810"/>
          <wp:wrapTight wrapText="bothSides">
            <wp:wrapPolygon edited="0">
              <wp:start x="0" y="0"/>
              <wp:lineTo x="0" y="21103"/>
              <wp:lineTo x="20765" y="21103"/>
              <wp:lineTo x="20765" y="0"/>
              <wp:lineTo x="0" y="0"/>
            </wp:wrapPolygon>
          </wp:wrapTight>
          <wp:docPr id="23" name="Bild 65" descr="250-POS-CMYK-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250-POS-CMYK-L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E25" w:rsidRPr="00CF745D" w:rsidRDefault="00814E25" w:rsidP="00BC798F">
    <w:pPr>
      <w:pStyle w:val="Kopfzeile"/>
      <w:tabs>
        <w:tab w:val="clear" w:pos="9072"/>
      </w:tabs>
      <w:ind w:right="141"/>
      <w:jc w:val="center"/>
      <w:rPr>
        <w:rFonts w:ascii="Vijaya" w:hAnsi="Vijaya" w:cs="Vijaya"/>
        <w:color w:val="7F7F7F"/>
        <w:sz w:val="18"/>
        <w:szCs w:val="18"/>
      </w:rPr>
    </w:pPr>
  </w:p>
  <w:p w:rsidR="00814E25" w:rsidRDefault="00814E25" w:rsidP="00BC798F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:rsidR="00814E25" w:rsidRDefault="00814E25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:rsidR="00814E25" w:rsidRDefault="00814E25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:rsidR="00814E25" w:rsidRDefault="00814E25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5E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80202"/>
    <w:multiLevelType w:val="hybridMultilevel"/>
    <w:tmpl w:val="89A4B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4905"/>
    <w:multiLevelType w:val="multilevel"/>
    <w:tmpl w:val="2F12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20FAC"/>
    <w:multiLevelType w:val="hybridMultilevel"/>
    <w:tmpl w:val="E5824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65D3"/>
    <w:multiLevelType w:val="hybridMultilevel"/>
    <w:tmpl w:val="20E8E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E0DD3"/>
    <w:multiLevelType w:val="hybridMultilevel"/>
    <w:tmpl w:val="CFD25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3577B"/>
    <w:multiLevelType w:val="hybridMultilevel"/>
    <w:tmpl w:val="67A45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934A4"/>
    <w:multiLevelType w:val="hybridMultilevel"/>
    <w:tmpl w:val="726E7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5535"/>
    <w:multiLevelType w:val="hybridMultilevel"/>
    <w:tmpl w:val="1B863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E9"/>
    <w:rsid w:val="00067067"/>
    <w:rsid w:val="00074F7E"/>
    <w:rsid w:val="000C266C"/>
    <w:rsid w:val="000F1EEE"/>
    <w:rsid w:val="0011571D"/>
    <w:rsid w:val="0015516C"/>
    <w:rsid w:val="001C1F49"/>
    <w:rsid w:val="001C6BEF"/>
    <w:rsid w:val="00202CE2"/>
    <w:rsid w:val="0029047B"/>
    <w:rsid w:val="0029722C"/>
    <w:rsid w:val="002A3540"/>
    <w:rsid w:val="002C501C"/>
    <w:rsid w:val="002E60A4"/>
    <w:rsid w:val="002F2878"/>
    <w:rsid w:val="0033197E"/>
    <w:rsid w:val="00343CCD"/>
    <w:rsid w:val="0035670F"/>
    <w:rsid w:val="00363049"/>
    <w:rsid w:val="00370DFA"/>
    <w:rsid w:val="00371BEC"/>
    <w:rsid w:val="003A16B7"/>
    <w:rsid w:val="003E6624"/>
    <w:rsid w:val="00424B15"/>
    <w:rsid w:val="00430BE6"/>
    <w:rsid w:val="00432314"/>
    <w:rsid w:val="00441D17"/>
    <w:rsid w:val="00443A5E"/>
    <w:rsid w:val="0048162D"/>
    <w:rsid w:val="004A4CE9"/>
    <w:rsid w:val="004C45FC"/>
    <w:rsid w:val="004C4B13"/>
    <w:rsid w:val="004C65C8"/>
    <w:rsid w:val="00556D61"/>
    <w:rsid w:val="00560D0E"/>
    <w:rsid w:val="005C3E10"/>
    <w:rsid w:val="005D2BBB"/>
    <w:rsid w:val="005F5394"/>
    <w:rsid w:val="00632D56"/>
    <w:rsid w:val="00635987"/>
    <w:rsid w:val="006413E6"/>
    <w:rsid w:val="00643C91"/>
    <w:rsid w:val="00651790"/>
    <w:rsid w:val="006C097E"/>
    <w:rsid w:val="006C7840"/>
    <w:rsid w:val="006D6273"/>
    <w:rsid w:val="006E2357"/>
    <w:rsid w:val="006E60D2"/>
    <w:rsid w:val="007327AC"/>
    <w:rsid w:val="00746888"/>
    <w:rsid w:val="007C6F33"/>
    <w:rsid w:val="007E0A6F"/>
    <w:rsid w:val="00814E25"/>
    <w:rsid w:val="008235BF"/>
    <w:rsid w:val="00844EA4"/>
    <w:rsid w:val="0084574E"/>
    <w:rsid w:val="00851045"/>
    <w:rsid w:val="008B3DAA"/>
    <w:rsid w:val="008C070D"/>
    <w:rsid w:val="00930A1D"/>
    <w:rsid w:val="00931D3D"/>
    <w:rsid w:val="00933779"/>
    <w:rsid w:val="009C3C24"/>
    <w:rsid w:val="009E5556"/>
    <w:rsid w:val="00A07712"/>
    <w:rsid w:val="00A65A04"/>
    <w:rsid w:val="00A943CF"/>
    <w:rsid w:val="00AA3BF3"/>
    <w:rsid w:val="00AD0D07"/>
    <w:rsid w:val="00B305B4"/>
    <w:rsid w:val="00B35BCF"/>
    <w:rsid w:val="00B467F1"/>
    <w:rsid w:val="00B77C09"/>
    <w:rsid w:val="00B94734"/>
    <w:rsid w:val="00BC798F"/>
    <w:rsid w:val="00BD3CFE"/>
    <w:rsid w:val="00BD5612"/>
    <w:rsid w:val="00BE0A78"/>
    <w:rsid w:val="00C01211"/>
    <w:rsid w:val="00C05F82"/>
    <w:rsid w:val="00C8069E"/>
    <w:rsid w:val="00C957C6"/>
    <w:rsid w:val="00CC6271"/>
    <w:rsid w:val="00CF6EF2"/>
    <w:rsid w:val="00CF745D"/>
    <w:rsid w:val="00D34CE9"/>
    <w:rsid w:val="00D450F7"/>
    <w:rsid w:val="00D65A00"/>
    <w:rsid w:val="00D66E49"/>
    <w:rsid w:val="00D740D7"/>
    <w:rsid w:val="00D80690"/>
    <w:rsid w:val="00D86C85"/>
    <w:rsid w:val="00D975A6"/>
    <w:rsid w:val="00DC402B"/>
    <w:rsid w:val="00E46B92"/>
    <w:rsid w:val="00E666A4"/>
    <w:rsid w:val="00E70671"/>
    <w:rsid w:val="00EA1A5B"/>
    <w:rsid w:val="00EC01A7"/>
    <w:rsid w:val="00F04694"/>
    <w:rsid w:val="00F21B07"/>
    <w:rsid w:val="00F659A8"/>
    <w:rsid w:val="00F87521"/>
    <w:rsid w:val="00FA052B"/>
    <w:rsid w:val="00FA7DD2"/>
    <w:rsid w:val="00FD1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F59063"/>
  <w15:docId w15:val="{CFD2FBB9-7564-4CBF-8D27-1F575951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BEA"/>
    <w:pPr>
      <w:spacing w:after="200"/>
    </w:pPr>
    <w:rPr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4C65C8"/>
    <w:pPr>
      <w:keepNext/>
      <w:overflowPunct w:val="0"/>
      <w:autoSpaceDE w:val="0"/>
      <w:autoSpaceDN w:val="0"/>
      <w:adjustRightInd w:val="0"/>
      <w:spacing w:before="60" w:after="120" w:line="280" w:lineRule="atLeast"/>
      <w:jc w:val="center"/>
      <w:outlineLvl w:val="4"/>
    </w:pPr>
    <w:rPr>
      <w:rFonts w:ascii="Times New Roman" w:eastAsia="Arial Unicode MS" w:hAnsi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7E"/>
  </w:style>
  <w:style w:type="paragraph" w:styleId="Fuzeile">
    <w:name w:val="footer"/>
    <w:basedOn w:val="Standard"/>
    <w:link w:val="Fu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097E"/>
  </w:style>
  <w:style w:type="character" w:styleId="Hyperlink">
    <w:name w:val="Hyperlink"/>
    <w:uiPriority w:val="99"/>
    <w:unhideWhenUsed/>
    <w:rsid w:val="004E7E6A"/>
    <w:rPr>
      <w:color w:val="0000FF"/>
      <w:u w:val="single"/>
    </w:rPr>
  </w:style>
  <w:style w:type="paragraph" w:customStyle="1" w:styleId="Presse">
    <w:name w:val="Presse"/>
    <w:basedOn w:val="Standard"/>
    <w:rsid w:val="00B14F21"/>
    <w:pPr>
      <w:spacing w:after="0"/>
      <w:jc w:val="both"/>
    </w:pPr>
    <w:rPr>
      <w:rFonts w:ascii="Arial MT" w:eastAsia="Times New Roman" w:hAnsi="Arial MT"/>
      <w:sz w:val="22"/>
      <w:szCs w:val="20"/>
      <w:lang w:eastAsia="de-DE"/>
    </w:rPr>
  </w:style>
  <w:style w:type="character" w:customStyle="1" w:styleId="berschrift5Zchn">
    <w:name w:val="Überschrift 5 Zchn"/>
    <w:link w:val="berschrift5"/>
    <w:rsid w:val="004C65C8"/>
    <w:rPr>
      <w:rFonts w:ascii="Times New Roman" w:eastAsia="Arial Unicode MS" w:hAnsi="Times New Roman"/>
      <w:b/>
      <w:sz w:val="24"/>
      <w:lang w:val="en-GB" w:eastAsia="de-DE"/>
    </w:rPr>
  </w:style>
  <w:style w:type="paragraph" w:styleId="Titel">
    <w:name w:val="Title"/>
    <w:basedOn w:val="Standard"/>
    <w:link w:val="TitelZchn"/>
    <w:qFormat/>
    <w:rsid w:val="004C65C8"/>
    <w:pPr>
      <w:spacing w:after="0"/>
      <w:jc w:val="center"/>
    </w:pPr>
    <w:rPr>
      <w:rFonts w:ascii="Times New Roman" w:eastAsia="Times New Roman" w:hAnsi="Times New Roman"/>
      <w:b/>
      <w:lang w:eastAsia="de-DE"/>
    </w:rPr>
  </w:style>
  <w:style w:type="character" w:customStyle="1" w:styleId="TitelZchn">
    <w:name w:val="Titel Zchn"/>
    <w:link w:val="Titel"/>
    <w:rsid w:val="004C65C8"/>
    <w:rPr>
      <w:rFonts w:ascii="Times New Roman" w:eastAsia="Times New Roman" w:hAnsi="Times New Roman"/>
      <w:b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4C65C8"/>
    <w:pPr>
      <w:overflowPunct w:val="0"/>
      <w:autoSpaceDE w:val="0"/>
      <w:autoSpaceDN w:val="0"/>
      <w:adjustRightInd w:val="0"/>
      <w:spacing w:before="60" w:after="120" w:line="280" w:lineRule="atLeast"/>
      <w:jc w:val="center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TextkrperZchn">
    <w:name w:val="Textkörper Zchn"/>
    <w:link w:val="Textkrper"/>
    <w:rsid w:val="004C65C8"/>
    <w:rPr>
      <w:rFonts w:ascii="Times New Roman" w:eastAsia="Times New Roman" w:hAnsi="Times New Roman"/>
      <w:sz w:val="24"/>
      <w:lang w:val="en-GB" w:eastAsia="de-DE"/>
    </w:rPr>
  </w:style>
  <w:style w:type="paragraph" w:styleId="Textkrper-Zeileneinzug">
    <w:name w:val="Body Text Indent"/>
    <w:basedOn w:val="Standard"/>
    <w:link w:val="Textkrper-ZeileneinzugZchn"/>
    <w:rsid w:val="004C65C8"/>
    <w:pPr>
      <w:spacing w:after="0"/>
      <w:ind w:left="720" w:hanging="720"/>
    </w:pPr>
    <w:rPr>
      <w:rFonts w:ascii="Times New Roman" w:eastAsia="Times New Roman" w:hAnsi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4C65C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C65C8"/>
    <w:pPr>
      <w:spacing w:before="60" w:after="120" w:line="280" w:lineRule="atLeast"/>
      <w:jc w:val="center"/>
    </w:pPr>
    <w:rPr>
      <w:rFonts w:ascii="Times New Roman" w:eastAsia="Times New Roman" w:hAnsi="Times New Roman"/>
      <w:b/>
      <w:sz w:val="22"/>
      <w:szCs w:val="20"/>
      <w:lang w:eastAsia="de-DE"/>
    </w:rPr>
  </w:style>
  <w:style w:type="character" w:customStyle="1" w:styleId="Textkrper3Zchn">
    <w:name w:val="Textkörper 3 Zchn"/>
    <w:link w:val="Textkrper3"/>
    <w:rsid w:val="004C65C8"/>
    <w:rPr>
      <w:rFonts w:ascii="Times New Roman" w:eastAsia="Times New Roman" w:hAnsi="Times New Roman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C65C8"/>
    <w:pPr>
      <w:spacing w:after="0"/>
      <w:ind w:left="708"/>
    </w:pPr>
    <w:rPr>
      <w:rFonts w:ascii="Verdana" w:eastAsia="Times New Roman" w:hAnsi="Verdana"/>
      <w:sz w:val="22"/>
      <w:lang w:eastAsia="de-DE"/>
    </w:rPr>
  </w:style>
  <w:style w:type="paragraph" w:styleId="Sprechblasentext">
    <w:name w:val="Balloon Text"/>
    <w:basedOn w:val="Standard"/>
    <w:link w:val="SprechblasentextZchn"/>
    <w:rsid w:val="00D86C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86C85"/>
    <w:rPr>
      <w:rFonts w:ascii="Segoe UI" w:hAnsi="Segoe UI" w:cs="Segoe UI"/>
      <w:sz w:val="18"/>
      <w:szCs w:val="18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6C7840"/>
    <w:pPr>
      <w:spacing w:before="100" w:beforeAutospacing="1" w:after="100" w:afterAutospacing="1"/>
    </w:pPr>
    <w:rPr>
      <w:rFonts w:ascii="Times New Roman" w:eastAsiaTheme="minorHAnsi" w:hAnsi="Times New Roman"/>
      <w:lang w:val="de-AT" w:eastAsia="de-AT"/>
    </w:rPr>
  </w:style>
  <w:style w:type="character" w:styleId="Fett">
    <w:name w:val="Strong"/>
    <w:basedOn w:val="Absatz-Standardschriftart"/>
    <w:uiPriority w:val="22"/>
    <w:qFormat/>
    <w:rsid w:val="006C7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hyperlink" Target="http://www.generaliopen.com" TargetMode="External"/><Relationship Id="rId5" Type="http://schemas.openxmlformats.org/officeDocument/2006/relationships/image" Target="media/image8.png"/><Relationship Id="rId10" Type="http://schemas.openxmlformats.org/officeDocument/2006/relationships/image" Target="media/image13.jpe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h\Desktop\KTC-Briefpapier-n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B45F-A1D1-4B85-845A-98C21D9D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KTC-Briefpapier-neu</Template>
  <TotalTime>0</TotalTime>
  <Pages>1</Pages>
  <Words>385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Arena Melk/PBK i-vent/DMG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cp:lastModifiedBy>Elisabeth Puschan</cp:lastModifiedBy>
  <cp:revision>1</cp:revision>
  <cp:lastPrinted>2015-06-16T13:33:00Z</cp:lastPrinted>
  <dcterms:created xsi:type="dcterms:W3CDTF">2015-09-26T15:30:00Z</dcterms:created>
  <dcterms:modified xsi:type="dcterms:W3CDTF">2015-09-26T15:33:00Z</dcterms:modified>
</cp:coreProperties>
</file>