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12A8" w14:textId="77777777" w:rsidR="00C541B6" w:rsidRDefault="00C541B6" w:rsidP="00C541B6">
      <w:pPr>
        <w:rPr>
          <w:rStyle w:val="Fett"/>
          <w:rFonts w:ascii="Arial" w:hAnsi="Arial" w:cs="Arial"/>
          <w:color w:val="606060"/>
          <w:sz w:val="18"/>
          <w:szCs w:val="18"/>
        </w:rPr>
      </w:pPr>
    </w:p>
    <w:p w14:paraId="3E04A16F" w14:textId="77777777" w:rsidR="00E66831" w:rsidRDefault="005C6215" w:rsidP="00E66831">
      <w:pPr>
        <w:rPr>
          <w:rFonts w:ascii="Arial" w:hAnsi="Arial" w:cs="Arial"/>
          <w:b/>
          <w:bCs/>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153F19EF" w14:textId="77777777" w:rsidR="00E66831" w:rsidRDefault="00E66831" w:rsidP="00E66831">
      <w:pPr>
        <w:rPr>
          <w:rFonts w:ascii="Arial" w:hAnsi="Arial" w:cs="Arial"/>
          <w:b/>
          <w:bCs/>
          <w:color w:val="606060"/>
          <w:sz w:val="18"/>
          <w:szCs w:val="18"/>
        </w:rPr>
      </w:pPr>
    </w:p>
    <w:p w14:paraId="7F3B4A37" w14:textId="77777777" w:rsidR="00E66831" w:rsidRPr="003B1F1E" w:rsidRDefault="00E66831" w:rsidP="00E66831">
      <w:pPr>
        <w:jc w:val="center"/>
        <w:rPr>
          <w:rStyle w:val="Fett"/>
          <w:rFonts w:ascii="Helvetica" w:hAnsi="Helvetica"/>
          <w:color w:val="000000" w:themeColor="text1"/>
          <w:sz w:val="17"/>
          <w:szCs w:val="17"/>
        </w:rPr>
      </w:pPr>
      <w:r w:rsidRPr="003B1F1E">
        <w:rPr>
          <w:rStyle w:val="Fett"/>
          <w:rFonts w:ascii="Helvetica" w:hAnsi="Helvetica"/>
          <w:color w:val="000000" w:themeColor="text1"/>
          <w:sz w:val="17"/>
          <w:szCs w:val="17"/>
        </w:rPr>
        <w:t xml:space="preserve">Dennis Novak komplettiert Österreicher-Quartett im Hauptfeld des </w:t>
      </w:r>
      <w:proofErr w:type="spellStart"/>
      <w:r w:rsidRPr="003B1F1E">
        <w:rPr>
          <w:rStyle w:val="Fett"/>
          <w:rFonts w:ascii="Helvetica" w:hAnsi="Helvetica"/>
          <w:color w:val="000000" w:themeColor="text1"/>
          <w:sz w:val="17"/>
          <w:szCs w:val="17"/>
        </w:rPr>
        <w:t>Generali</w:t>
      </w:r>
      <w:proofErr w:type="spellEnd"/>
      <w:r w:rsidRPr="003B1F1E">
        <w:rPr>
          <w:rStyle w:val="Fett"/>
          <w:rFonts w:ascii="Helvetica" w:hAnsi="Helvetica"/>
          <w:color w:val="000000" w:themeColor="text1"/>
          <w:sz w:val="17"/>
          <w:szCs w:val="17"/>
        </w:rPr>
        <w:t xml:space="preserve"> Open Kitzbühel</w:t>
      </w:r>
    </w:p>
    <w:p w14:paraId="209B2E59" w14:textId="77777777" w:rsidR="00E66831" w:rsidRPr="003B1F1E" w:rsidRDefault="00E66831" w:rsidP="00E66831">
      <w:pPr>
        <w:rPr>
          <w:rStyle w:val="Fett"/>
          <w:rFonts w:ascii="Helvetica" w:hAnsi="Helvetica"/>
          <w:color w:val="000000" w:themeColor="text1"/>
          <w:sz w:val="17"/>
          <w:szCs w:val="17"/>
        </w:rPr>
      </w:pPr>
    </w:p>
    <w:p w14:paraId="1E88C005" w14:textId="13113E8E" w:rsidR="00E66831" w:rsidRPr="00E66831" w:rsidRDefault="00E66831" w:rsidP="00E66831">
      <w:pPr>
        <w:jc w:val="both"/>
        <w:rPr>
          <w:rFonts w:ascii="Helvetica" w:hAnsi="Helvetica"/>
          <w:b/>
          <w:bCs/>
          <w:color w:val="000000" w:themeColor="text1"/>
          <w:sz w:val="18"/>
          <w:szCs w:val="18"/>
        </w:rPr>
      </w:pPr>
      <w:r w:rsidRPr="003B1F1E">
        <w:rPr>
          <w:rStyle w:val="Fett"/>
          <w:rFonts w:ascii="Helvetica" w:hAnsi="Helvetica"/>
          <w:color w:val="000000" w:themeColor="text1"/>
          <w:sz w:val="18"/>
          <w:szCs w:val="18"/>
        </w:rPr>
        <w:t xml:space="preserve">Volle Tribünen und das an einem </w:t>
      </w:r>
      <w:proofErr w:type="spellStart"/>
      <w:r w:rsidRPr="003B1F1E">
        <w:rPr>
          <w:rStyle w:val="Fett"/>
          <w:rFonts w:ascii="Helvetica" w:hAnsi="Helvetica"/>
          <w:color w:val="000000" w:themeColor="text1"/>
          <w:sz w:val="18"/>
          <w:szCs w:val="18"/>
        </w:rPr>
        <w:t>Quali</w:t>
      </w:r>
      <w:proofErr w:type="spellEnd"/>
      <w:r w:rsidRPr="003B1F1E">
        <w:rPr>
          <w:rStyle w:val="Fett"/>
          <w:rFonts w:ascii="Helvetica" w:hAnsi="Helvetica"/>
          <w:color w:val="000000" w:themeColor="text1"/>
          <w:sz w:val="18"/>
          <w:szCs w:val="18"/>
        </w:rPr>
        <w:t xml:space="preserve">-Sonntag - mehr als 4.000 Fans durften heute in Kitzbühel begleiten, wie das österreichische Kontingent für das </w:t>
      </w:r>
      <w:proofErr w:type="spellStart"/>
      <w:r w:rsidRPr="003B1F1E">
        <w:rPr>
          <w:rStyle w:val="Fett"/>
          <w:rFonts w:ascii="Helvetica" w:hAnsi="Helvetica"/>
          <w:color w:val="000000" w:themeColor="text1"/>
          <w:sz w:val="18"/>
          <w:szCs w:val="18"/>
        </w:rPr>
        <w:t>Generali</w:t>
      </w:r>
      <w:proofErr w:type="spellEnd"/>
      <w:r w:rsidRPr="003B1F1E">
        <w:rPr>
          <w:rStyle w:val="Fett"/>
          <w:rFonts w:ascii="Helvetica" w:hAnsi="Helvetica"/>
          <w:color w:val="000000" w:themeColor="text1"/>
          <w:sz w:val="18"/>
          <w:szCs w:val="18"/>
        </w:rPr>
        <w:t xml:space="preserve"> Open 2023 weiter anwuchs. Dennis Novak legte nach seinem Auftakterfolg gegen Youngster Joel Schwärzler auch gegen Thiago Monteiro eine überzeugende Leistung hin und tritt nach dem 6:4 und 6:3 als vierter österreichischer Spieler, neben Thiem, Ofner und </w:t>
      </w:r>
      <w:proofErr w:type="spellStart"/>
      <w:r w:rsidRPr="003B1F1E">
        <w:rPr>
          <w:rStyle w:val="Fett"/>
          <w:rFonts w:ascii="Helvetica" w:hAnsi="Helvetica"/>
          <w:color w:val="000000" w:themeColor="text1"/>
          <w:sz w:val="18"/>
          <w:szCs w:val="18"/>
        </w:rPr>
        <w:t>Misolic</w:t>
      </w:r>
      <w:proofErr w:type="spellEnd"/>
      <w:r w:rsidRPr="003B1F1E">
        <w:rPr>
          <w:rStyle w:val="Fett"/>
          <w:rFonts w:ascii="Helvetica" w:hAnsi="Helvetica"/>
          <w:color w:val="000000" w:themeColor="text1"/>
          <w:sz w:val="18"/>
          <w:szCs w:val="18"/>
        </w:rPr>
        <w:t xml:space="preserve"> im Hauptfeld des </w:t>
      </w:r>
      <w:proofErr w:type="spellStart"/>
      <w:r w:rsidRPr="003B1F1E">
        <w:rPr>
          <w:rStyle w:val="Fett"/>
          <w:rFonts w:ascii="Helvetica" w:hAnsi="Helvetica"/>
          <w:color w:val="000000" w:themeColor="text1"/>
          <w:sz w:val="18"/>
          <w:szCs w:val="18"/>
        </w:rPr>
        <w:t>Generali</w:t>
      </w:r>
      <w:proofErr w:type="spellEnd"/>
      <w:r w:rsidRPr="003B1F1E">
        <w:rPr>
          <w:rStyle w:val="Fett"/>
          <w:rFonts w:ascii="Helvetica" w:hAnsi="Helvetica"/>
          <w:color w:val="000000" w:themeColor="text1"/>
          <w:sz w:val="18"/>
          <w:szCs w:val="18"/>
        </w:rPr>
        <w:t xml:space="preserve"> Open an.</w:t>
      </w:r>
    </w:p>
    <w:p w14:paraId="4222A1FD" w14:textId="6A14E0E5" w:rsidR="00E66831" w:rsidRPr="00E66831" w:rsidRDefault="005C6215" w:rsidP="00E66831">
      <w:pPr>
        <w:rPr>
          <w:rFonts w:ascii="Times New Roman" w:eastAsia="Times New Roman" w:hAnsi="Times New Roman" w:cs="Times New Roman"/>
          <w:lang w:eastAsia="de-DE"/>
        </w:rPr>
      </w:pPr>
      <w:r>
        <w:rPr>
          <w:rFonts w:ascii="Arial" w:hAnsi="Arial" w:cs="Arial"/>
          <w:color w:val="606060"/>
          <w:sz w:val="17"/>
          <w:szCs w:val="17"/>
        </w:rPr>
        <w:br/>
      </w:r>
      <w:r w:rsidR="00E66831" w:rsidRPr="00E66831">
        <w:rPr>
          <w:rFonts w:ascii="Helvetica" w:eastAsia="Times New Roman" w:hAnsi="Helvetica" w:cs="Times New Roman"/>
          <w:color w:val="606060"/>
          <w:sz w:val="18"/>
          <w:szCs w:val="18"/>
          <w:lang w:eastAsia="de-DE"/>
        </w:rPr>
        <w:t xml:space="preserve">„Abgesehen von meinem ersten Aufschlaggame habe ich wirklich gut gespielt. Ich habe taktisch klug serviert, gute Bälle nachgespielt und auch gut retourniert", freute sich Dennis Novak, der bereits zum achten Mal im Hauptfeld der </w:t>
      </w:r>
      <w:proofErr w:type="spellStart"/>
      <w:r w:rsidR="00E66831" w:rsidRPr="00E66831">
        <w:rPr>
          <w:rFonts w:ascii="Helvetica" w:eastAsia="Times New Roman" w:hAnsi="Helvetica" w:cs="Times New Roman"/>
          <w:color w:val="606060"/>
          <w:sz w:val="18"/>
          <w:szCs w:val="18"/>
          <w:lang w:eastAsia="de-DE"/>
        </w:rPr>
        <w:t>Generali</w:t>
      </w:r>
      <w:proofErr w:type="spellEnd"/>
      <w:r w:rsidR="00E66831" w:rsidRPr="00E66831">
        <w:rPr>
          <w:rFonts w:ascii="Helvetica" w:eastAsia="Times New Roman" w:hAnsi="Helvetica" w:cs="Times New Roman"/>
          <w:color w:val="606060"/>
          <w:sz w:val="18"/>
          <w:szCs w:val="18"/>
          <w:lang w:eastAsia="de-DE"/>
        </w:rPr>
        <w:t xml:space="preserve"> Open steht. „Bislang bin ich nie über die zweite Runde hinausgekommen. Mal schauen, wer als Nächstes kommt, dann werde ich mich gut vorbereiten. Ich freue mich darauf.“</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r>
      <w:r w:rsidR="00E66831" w:rsidRPr="00E66831">
        <w:rPr>
          <w:rFonts w:ascii="Helvetica" w:eastAsia="Times New Roman" w:hAnsi="Helvetica" w:cs="Times New Roman"/>
          <w:b/>
          <w:bCs/>
          <w:color w:val="606060"/>
          <w:sz w:val="18"/>
          <w:szCs w:val="18"/>
          <w:lang w:eastAsia="de-DE"/>
        </w:rPr>
        <w:t xml:space="preserve">Thiem, Novak und </w:t>
      </w:r>
      <w:proofErr w:type="spellStart"/>
      <w:r w:rsidR="00E66831" w:rsidRPr="00E66831">
        <w:rPr>
          <w:rFonts w:ascii="Helvetica" w:eastAsia="Times New Roman" w:hAnsi="Helvetica" w:cs="Times New Roman"/>
          <w:b/>
          <w:bCs/>
          <w:color w:val="606060"/>
          <w:sz w:val="18"/>
          <w:szCs w:val="18"/>
          <w:lang w:eastAsia="de-DE"/>
        </w:rPr>
        <w:t>Misolic</w:t>
      </w:r>
      <w:proofErr w:type="spellEnd"/>
      <w:r w:rsidR="00E66831" w:rsidRPr="00E66831">
        <w:rPr>
          <w:rFonts w:ascii="Helvetica" w:eastAsia="Times New Roman" w:hAnsi="Helvetica" w:cs="Times New Roman"/>
          <w:b/>
          <w:bCs/>
          <w:color w:val="606060"/>
          <w:sz w:val="18"/>
          <w:szCs w:val="18"/>
          <w:lang w:eastAsia="de-DE"/>
        </w:rPr>
        <w:t xml:space="preserve"> kennen ihre Erstrundengegner – </w:t>
      </w:r>
      <w:proofErr w:type="spellStart"/>
      <w:r w:rsidR="00E66831" w:rsidRPr="00E66831">
        <w:rPr>
          <w:rFonts w:ascii="Helvetica" w:eastAsia="Times New Roman" w:hAnsi="Helvetica" w:cs="Times New Roman"/>
          <w:b/>
          <w:bCs/>
          <w:color w:val="606060"/>
          <w:sz w:val="18"/>
          <w:szCs w:val="18"/>
          <w:lang w:eastAsia="de-DE"/>
        </w:rPr>
        <w:t>Misolic</w:t>
      </w:r>
      <w:proofErr w:type="spellEnd"/>
      <w:r w:rsidR="00E66831" w:rsidRPr="00E66831">
        <w:rPr>
          <w:rFonts w:ascii="Helvetica" w:eastAsia="Times New Roman" w:hAnsi="Helvetica" w:cs="Times New Roman"/>
          <w:b/>
          <w:bCs/>
          <w:color w:val="606060"/>
          <w:sz w:val="18"/>
          <w:szCs w:val="18"/>
          <w:lang w:eastAsia="de-DE"/>
        </w:rPr>
        <w:t xml:space="preserve"> morgen erster Österreicher im Hauptbewerb</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t xml:space="preserve">Während Novak mit Thiago </w:t>
      </w:r>
      <w:proofErr w:type="spellStart"/>
      <w:r w:rsidR="00E66831" w:rsidRPr="00E66831">
        <w:rPr>
          <w:rFonts w:ascii="Helvetica" w:eastAsia="Times New Roman" w:hAnsi="Helvetica" w:cs="Times New Roman"/>
          <w:color w:val="606060"/>
          <w:sz w:val="18"/>
          <w:szCs w:val="18"/>
          <w:lang w:eastAsia="de-DE"/>
        </w:rPr>
        <w:t>Seyboth</w:t>
      </w:r>
      <w:proofErr w:type="spellEnd"/>
      <w:r w:rsidR="00E66831" w:rsidRPr="00E66831">
        <w:rPr>
          <w:rFonts w:ascii="Helvetica" w:eastAsia="Times New Roman" w:hAnsi="Helvetica" w:cs="Times New Roman"/>
          <w:color w:val="606060"/>
          <w:sz w:val="18"/>
          <w:szCs w:val="18"/>
          <w:lang w:eastAsia="de-DE"/>
        </w:rPr>
        <w:t xml:space="preserve"> Wild neuerlich auf einen Brasilianer treffen wird, startet Vorjahres-Finalist Filip </w:t>
      </w:r>
      <w:proofErr w:type="spellStart"/>
      <w:r w:rsidR="00E66831" w:rsidRPr="00E66831">
        <w:rPr>
          <w:rFonts w:ascii="Helvetica" w:eastAsia="Times New Roman" w:hAnsi="Helvetica" w:cs="Times New Roman"/>
          <w:color w:val="606060"/>
          <w:sz w:val="18"/>
          <w:szCs w:val="18"/>
          <w:lang w:eastAsia="de-DE"/>
        </w:rPr>
        <w:t>Misolic</w:t>
      </w:r>
      <w:proofErr w:type="spellEnd"/>
      <w:r w:rsidR="00E66831" w:rsidRPr="00E66831">
        <w:rPr>
          <w:rFonts w:ascii="Helvetica" w:eastAsia="Times New Roman" w:hAnsi="Helvetica" w:cs="Times New Roman"/>
          <w:color w:val="606060"/>
          <w:sz w:val="18"/>
          <w:szCs w:val="18"/>
          <w:lang w:eastAsia="de-DE"/>
        </w:rPr>
        <w:t xml:space="preserve"> morgen, Montag, in der zweiten Partie des Tages gegen den Argentinier Guido </w:t>
      </w:r>
      <w:proofErr w:type="spellStart"/>
      <w:r w:rsidR="00E66831" w:rsidRPr="00E66831">
        <w:rPr>
          <w:rFonts w:ascii="Helvetica" w:eastAsia="Times New Roman" w:hAnsi="Helvetica" w:cs="Times New Roman"/>
          <w:color w:val="606060"/>
          <w:sz w:val="18"/>
          <w:szCs w:val="18"/>
          <w:lang w:eastAsia="de-DE"/>
        </w:rPr>
        <w:t>Andreozzi</w:t>
      </w:r>
      <w:proofErr w:type="spellEnd"/>
      <w:r w:rsidR="00E66831" w:rsidRPr="00E66831">
        <w:rPr>
          <w:rFonts w:ascii="Helvetica" w:eastAsia="Times New Roman" w:hAnsi="Helvetica" w:cs="Times New Roman"/>
          <w:color w:val="606060"/>
          <w:sz w:val="18"/>
          <w:szCs w:val="18"/>
          <w:lang w:eastAsia="de-DE"/>
        </w:rPr>
        <w:t xml:space="preserve"> in das Turnier. Eine Partie, in der sich </w:t>
      </w:r>
      <w:proofErr w:type="spellStart"/>
      <w:r w:rsidR="00E66831" w:rsidRPr="00E66831">
        <w:rPr>
          <w:rFonts w:ascii="Helvetica" w:eastAsia="Times New Roman" w:hAnsi="Helvetica" w:cs="Times New Roman"/>
          <w:color w:val="606060"/>
          <w:sz w:val="18"/>
          <w:szCs w:val="18"/>
          <w:lang w:eastAsia="de-DE"/>
        </w:rPr>
        <w:t>Andreozzi</w:t>
      </w:r>
      <w:proofErr w:type="spellEnd"/>
      <w:r w:rsidR="00E66831" w:rsidRPr="00E66831">
        <w:rPr>
          <w:rFonts w:ascii="Helvetica" w:eastAsia="Times New Roman" w:hAnsi="Helvetica" w:cs="Times New Roman"/>
          <w:color w:val="606060"/>
          <w:sz w:val="18"/>
          <w:szCs w:val="18"/>
          <w:lang w:eastAsia="de-DE"/>
        </w:rPr>
        <w:t xml:space="preserve">, der sich in der Qualifikation gegen Landsmann Juan Manuel </w:t>
      </w:r>
      <w:proofErr w:type="spellStart"/>
      <w:r w:rsidR="00E66831" w:rsidRPr="00E66831">
        <w:rPr>
          <w:rFonts w:ascii="Helvetica" w:eastAsia="Times New Roman" w:hAnsi="Helvetica" w:cs="Times New Roman"/>
          <w:color w:val="606060"/>
          <w:sz w:val="18"/>
          <w:szCs w:val="18"/>
          <w:lang w:eastAsia="de-DE"/>
        </w:rPr>
        <w:t>Cerundolo</w:t>
      </w:r>
      <w:proofErr w:type="spellEnd"/>
      <w:r w:rsidR="00E66831" w:rsidRPr="00E66831">
        <w:rPr>
          <w:rFonts w:ascii="Helvetica" w:eastAsia="Times New Roman" w:hAnsi="Helvetica" w:cs="Times New Roman"/>
          <w:color w:val="606060"/>
          <w:sz w:val="18"/>
          <w:szCs w:val="18"/>
          <w:lang w:eastAsia="de-DE"/>
        </w:rPr>
        <w:t xml:space="preserve"> </w:t>
      </w:r>
      <w:proofErr w:type="spellStart"/>
      <w:r w:rsidR="00E66831" w:rsidRPr="00E66831">
        <w:rPr>
          <w:rFonts w:ascii="Helvetica" w:eastAsia="Times New Roman" w:hAnsi="Helvetica" w:cs="Times New Roman"/>
          <w:color w:val="606060"/>
          <w:sz w:val="18"/>
          <w:szCs w:val="18"/>
          <w:lang w:eastAsia="de-DE"/>
        </w:rPr>
        <w:t>durchsetzte</w:t>
      </w:r>
      <w:proofErr w:type="spellEnd"/>
      <w:r w:rsidR="00E66831" w:rsidRPr="00E66831">
        <w:rPr>
          <w:rFonts w:ascii="Helvetica" w:eastAsia="Times New Roman" w:hAnsi="Helvetica" w:cs="Times New Roman"/>
          <w:color w:val="606060"/>
          <w:sz w:val="18"/>
          <w:szCs w:val="18"/>
          <w:lang w:eastAsia="de-DE"/>
        </w:rPr>
        <w:t>, als Underdog sieht: „Er ist ein guter Spieler. Als Underdog wird es für mich schwer werden, aber wenn ich gegen ihn antreten kann, wäre das großartig. Es würde ein volles Haus mit einer fantastischen Atmosphäre geben."</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t xml:space="preserve">Dominic Thiem wird in seiner Night-Session am Dienstagabend (19:30 Uhr) auf den Argentinier Facundo </w:t>
      </w:r>
      <w:proofErr w:type="spellStart"/>
      <w:r w:rsidR="00E66831" w:rsidRPr="00E66831">
        <w:rPr>
          <w:rFonts w:ascii="Helvetica" w:eastAsia="Times New Roman" w:hAnsi="Helvetica" w:cs="Times New Roman"/>
          <w:color w:val="606060"/>
          <w:sz w:val="18"/>
          <w:szCs w:val="18"/>
          <w:lang w:eastAsia="de-DE"/>
        </w:rPr>
        <w:t>Bagnis</w:t>
      </w:r>
      <w:proofErr w:type="spellEnd"/>
      <w:r w:rsidR="00E66831" w:rsidRPr="00E66831">
        <w:rPr>
          <w:rFonts w:ascii="Helvetica" w:eastAsia="Times New Roman" w:hAnsi="Helvetica" w:cs="Times New Roman"/>
          <w:color w:val="606060"/>
          <w:sz w:val="18"/>
          <w:szCs w:val="18"/>
          <w:lang w:eastAsia="de-DE"/>
        </w:rPr>
        <w:t xml:space="preserve"> treffen, der in der heutigen Qualifikation gegen Ivan </w:t>
      </w:r>
      <w:proofErr w:type="spellStart"/>
      <w:r w:rsidR="00E66831" w:rsidRPr="00E66831">
        <w:rPr>
          <w:rFonts w:ascii="Helvetica" w:eastAsia="Times New Roman" w:hAnsi="Helvetica" w:cs="Times New Roman"/>
          <w:color w:val="606060"/>
          <w:sz w:val="18"/>
          <w:szCs w:val="18"/>
          <w:lang w:eastAsia="de-DE"/>
        </w:rPr>
        <w:t>Gakhov</w:t>
      </w:r>
      <w:proofErr w:type="spellEnd"/>
      <w:r w:rsidR="00E66831" w:rsidRPr="00E66831">
        <w:rPr>
          <w:rFonts w:ascii="Helvetica" w:eastAsia="Times New Roman" w:hAnsi="Helvetica" w:cs="Times New Roman"/>
          <w:color w:val="606060"/>
          <w:sz w:val="18"/>
          <w:szCs w:val="18"/>
          <w:lang w:eastAsia="de-DE"/>
        </w:rPr>
        <w:t xml:space="preserve"> über drei Sätze spielen musste. Thiem kann mit großer Zuversicht in seine Erstrundenpartie gehen, hat er seinen Gegner doch erst in der ersten Runde von </w:t>
      </w:r>
      <w:proofErr w:type="spellStart"/>
      <w:r w:rsidR="00E66831" w:rsidRPr="00E66831">
        <w:rPr>
          <w:rFonts w:ascii="Helvetica" w:eastAsia="Times New Roman" w:hAnsi="Helvetica" w:cs="Times New Roman"/>
          <w:color w:val="606060"/>
          <w:sz w:val="18"/>
          <w:szCs w:val="18"/>
          <w:lang w:eastAsia="de-DE"/>
        </w:rPr>
        <w:t>Umag</w:t>
      </w:r>
      <w:proofErr w:type="spellEnd"/>
      <w:r w:rsidR="00E66831" w:rsidRPr="00E66831">
        <w:rPr>
          <w:rFonts w:ascii="Helvetica" w:eastAsia="Times New Roman" w:hAnsi="Helvetica" w:cs="Times New Roman"/>
          <w:color w:val="606060"/>
          <w:sz w:val="18"/>
          <w:szCs w:val="18"/>
          <w:lang w:eastAsia="de-DE"/>
        </w:rPr>
        <w:t xml:space="preserve"> mit 6:4 und 7:5 besiegt.</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t xml:space="preserve">Der starke Serbe Hamad </w:t>
      </w:r>
      <w:proofErr w:type="spellStart"/>
      <w:r w:rsidR="00E66831" w:rsidRPr="00E66831">
        <w:rPr>
          <w:rFonts w:ascii="Helvetica" w:eastAsia="Times New Roman" w:hAnsi="Helvetica" w:cs="Times New Roman"/>
          <w:color w:val="606060"/>
          <w:sz w:val="18"/>
          <w:szCs w:val="18"/>
          <w:lang w:eastAsia="de-DE"/>
        </w:rPr>
        <w:t>Medjedovic</w:t>
      </w:r>
      <w:proofErr w:type="spellEnd"/>
      <w:r w:rsidR="00E66831" w:rsidRPr="00E66831">
        <w:rPr>
          <w:rFonts w:ascii="Helvetica" w:eastAsia="Times New Roman" w:hAnsi="Helvetica" w:cs="Times New Roman"/>
          <w:color w:val="606060"/>
          <w:sz w:val="18"/>
          <w:szCs w:val="18"/>
          <w:lang w:eastAsia="de-DE"/>
        </w:rPr>
        <w:t>, der heute Lukas Neumayer mit 6:3 und 6:1 aus dem Kitzbüheler Turnier verabschiedete, wurde dem Argentinier Sebastian Baez zugelost.</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t xml:space="preserve">Morgen gibt’s auch die Premiere des Doppels Dominic Thiem und Sebastian Ofner. Die beiden werden nicht vor 17.30 Uhr auf </w:t>
      </w:r>
      <w:proofErr w:type="spellStart"/>
      <w:r w:rsidR="00E66831" w:rsidRPr="00E66831">
        <w:rPr>
          <w:rFonts w:ascii="Helvetica" w:eastAsia="Times New Roman" w:hAnsi="Helvetica" w:cs="Times New Roman"/>
          <w:color w:val="606060"/>
          <w:sz w:val="18"/>
          <w:szCs w:val="18"/>
          <w:lang w:eastAsia="de-DE"/>
        </w:rPr>
        <w:t>Gudio</w:t>
      </w:r>
      <w:proofErr w:type="spellEnd"/>
      <w:r w:rsidR="00E66831" w:rsidRPr="00E66831">
        <w:rPr>
          <w:rFonts w:ascii="Helvetica" w:eastAsia="Times New Roman" w:hAnsi="Helvetica" w:cs="Times New Roman"/>
          <w:color w:val="606060"/>
          <w:sz w:val="18"/>
          <w:szCs w:val="18"/>
          <w:lang w:eastAsia="de-DE"/>
        </w:rPr>
        <w:t xml:space="preserve"> </w:t>
      </w:r>
      <w:proofErr w:type="spellStart"/>
      <w:r w:rsidR="00E66831" w:rsidRPr="00E66831">
        <w:rPr>
          <w:rFonts w:ascii="Helvetica" w:eastAsia="Times New Roman" w:hAnsi="Helvetica" w:cs="Times New Roman"/>
          <w:color w:val="606060"/>
          <w:sz w:val="18"/>
          <w:szCs w:val="18"/>
          <w:lang w:eastAsia="de-DE"/>
        </w:rPr>
        <w:t>Andreozzi</w:t>
      </w:r>
      <w:proofErr w:type="spellEnd"/>
      <w:r w:rsidR="00E66831" w:rsidRPr="00E66831">
        <w:rPr>
          <w:rFonts w:ascii="Helvetica" w:eastAsia="Times New Roman" w:hAnsi="Helvetica" w:cs="Times New Roman"/>
          <w:color w:val="606060"/>
          <w:sz w:val="18"/>
          <w:szCs w:val="18"/>
          <w:lang w:eastAsia="de-DE"/>
        </w:rPr>
        <w:t xml:space="preserve"> und Guillermo Duran treffen.</w:t>
      </w:r>
      <w:r w:rsidR="00E66831" w:rsidRPr="00E66831">
        <w:rPr>
          <w:rFonts w:ascii="Helvetica" w:eastAsia="Times New Roman" w:hAnsi="Helvetica" w:cs="Times New Roman"/>
          <w:color w:val="606060"/>
          <w:sz w:val="18"/>
          <w:szCs w:val="18"/>
          <w:lang w:eastAsia="de-DE"/>
        </w:rPr>
        <w:br/>
        <w:t> </w:t>
      </w:r>
      <w:r w:rsidR="00E66831" w:rsidRPr="00E66831">
        <w:rPr>
          <w:rFonts w:ascii="Helvetica" w:eastAsia="Times New Roman" w:hAnsi="Helvetica" w:cs="Times New Roman"/>
          <w:color w:val="606060"/>
          <w:sz w:val="18"/>
          <w:szCs w:val="18"/>
          <w:lang w:eastAsia="de-DE"/>
        </w:rPr>
        <w:br/>
        <w:t>Auf alle Tennisfans wartet ein großer Tennistag mit nicht weniger als zehn Matches und der ALPQUELL Kitz4Kids Day mit Gratis-Eintritt für die jüngsten Tennisfans und vielen weiteren Extras. Das Spielprogramm beginnt bereits um 11:00 Uhr.</w:t>
      </w:r>
    </w:p>
    <w:p w14:paraId="12C919F6" w14:textId="45AD4C96" w:rsidR="005C6215" w:rsidRPr="00C541B6" w:rsidRDefault="005C6215" w:rsidP="00E66831"/>
    <w:sectPr w:rsidR="005C6215" w:rsidRPr="00C541B6"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D392" w14:textId="77777777" w:rsidR="0060125F" w:rsidRDefault="0060125F" w:rsidP="005304D9">
      <w:r>
        <w:separator/>
      </w:r>
    </w:p>
  </w:endnote>
  <w:endnote w:type="continuationSeparator" w:id="0">
    <w:p w14:paraId="1238398E" w14:textId="77777777" w:rsidR="0060125F" w:rsidRDefault="0060125F"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D933" w14:textId="77777777" w:rsidR="0060125F" w:rsidRDefault="0060125F" w:rsidP="005304D9">
      <w:r>
        <w:separator/>
      </w:r>
    </w:p>
  </w:footnote>
  <w:footnote w:type="continuationSeparator" w:id="0">
    <w:p w14:paraId="01F8C61F" w14:textId="77777777" w:rsidR="0060125F" w:rsidRDefault="0060125F"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E0DE8"/>
    <w:rsid w:val="005304D9"/>
    <w:rsid w:val="005C6215"/>
    <w:rsid w:val="005F4D05"/>
    <w:rsid w:val="0060125F"/>
    <w:rsid w:val="007C61BD"/>
    <w:rsid w:val="00922CEA"/>
    <w:rsid w:val="00A92142"/>
    <w:rsid w:val="00C541B6"/>
    <w:rsid w:val="00E668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1925">
      <w:bodyDiv w:val="1"/>
      <w:marLeft w:val="0"/>
      <w:marRight w:val="0"/>
      <w:marTop w:val="0"/>
      <w:marBottom w:val="0"/>
      <w:divBdr>
        <w:top w:val="none" w:sz="0" w:space="0" w:color="auto"/>
        <w:left w:val="none" w:sz="0" w:space="0" w:color="auto"/>
        <w:bottom w:val="none" w:sz="0" w:space="0" w:color="auto"/>
        <w:right w:val="none" w:sz="0" w:space="0" w:color="auto"/>
      </w:divBdr>
    </w:div>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2216</Characters>
  <Application>Microsoft Office Word</Application>
  <DocSecurity>0</DocSecurity>
  <Lines>33</Lines>
  <Paragraphs>9</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2023-07-30T15:44:00Z</dcterms:created>
  <dcterms:modified xsi:type="dcterms:W3CDTF">2023-07-30T15:44:00Z</dcterms:modified>
</cp:coreProperties>
</file>